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7A01" w:rsidRDefault="009E7A01" w:rsidP="009E7A01">
      <w:pPr>
        <w:pStyle w:val="a3"/>
        <w:spacing w:line="360" w:lineRule="auto"/>
        <w:jc w:val="center"/>
        <w:rPr>
          <w:rFonts w:ascii="Times New Roman" w:hAnsi="Times New Roman" w:cs="Times New Roman"/>
        </w:rPr>
      </w:pPr>
      <w:r w:rsidRPr="00A06A7C">
        <w:rPr>
          <w:rFonts w:ascii="Times New Roman" w:hAnsi="Times New Roman" w:cs="Times New Roman"/>
          <w:b/>
          <w:sz w:val="32"/>
          <w:szCs w:val="32"/>
        </w:rPr>
        <w:t>学案</w:t>
      </w:r>
      <w:r w:rsidRPr="00A06A7C">
        <w:rPr>
          <w:rFonts w:ascii="Times New Roman" w:hAnsi="Times New Roman" w:cs="Times New Roman"/>
          <w:b/>
          <w:sz w:val="32"/>
          <w:szCs w:val="32"/>
        </w:rPr>
        <w:t>32</w:t>
      </w:r>
      <w:r w:rsidRPr="00A06A7C">
        <w:rPr>
          <w:rFonts w:ascii="Times New Roman" w:hAnsi="Times New Roman" w:cs="Times New Roman"/>
          <w:b/>
          <w:sz w:val="32"/>
          <w:szCs w:val="32"/>
        </w:rPr>
        <w:t xml:space="preserve">　单元学习总结</w:t>
      </w:r>
    </w:p>
    <w:p w:rsidR="009E7A01" w:rsidRDefault="009E7A01" w:rsidP="009E7A01">
      <w:pPr>
        <w:pStyle w:val="a3"/>
        <w:tabs>
          <w:tab w:val="left" w:pos="3402"/>
        </w:tabs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  <w:noProof/>
        </w:rPr>
        <w:drawing>
          <wp:inline distT="0" distB="0" distL="0" distR="0">
            <wp:extent cx="5327650" cy="666115"/>
            <wp:effectExtent l="0" t="0" r="6350" b="635"/>
            <wp:docPr id="8" name="图片 8" descr="\\李笑影\e\高一下学生转word\步步高\历史 人教必修2\网络构建区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李笑影\e\高一下学生转word\步步高\历史 人教必修2\网络构建区.TIF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7650" cy="666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7A01" w:rsidRDefault="009E7A01" w:rsidP="009E7A01">
      <w:pPr>
        <w:pStyle w:val="a3"/>
        <w:tabs>
          <w:tab w:val="left" w:pos="3402"/>
        </w:tabs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4286885" cy="1606550"/>
            <wp:effectExtent l="0" t="0" r="0" b="0"/>
            <wp:docPr id="7" name="图片 7" descr="\\李笑影\e\高一下学生转word\步步高\历史 人教必修2\148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李笑影\e\高一下学生转word\步步高\历史 人教必修2\148.TIF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885" cy="160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7A01" w:rsidRDefault="009E7A01" w:rsidP="009E7A01">
      <w:pPr>
        <w:pStyle w:val="a3"/>
        <w:tabs>
          <w:tab w:val="left" w:pos="3402"/>
        </w:tabs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  <w:noProof/>
        </w:rPr>
        <w:drawing>
          <wp:inline distT="0" distB="0" distL="0" distR="0">
            <wp:extent cx="5327650" cy="666115"/>
            <wp:effectExtent l="0" t="0" r="6350" b="635"/>
            <wp:docPr id="6" name="图片 6" descr="\\李笑影\e\高一下学生转word\步步高\历史 人教必修2\知识总结区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\\李笑影\e\高一下学生转word\步步高\历史 人教必修2\知识总结区.TIF"/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7650" cy="666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7A01" w:rsidRDefault="009E7A01" w:rsidP="009E7A01">
      <w:pPr>
        <w:pStyle w:val="a3"/>
        <w:tabs>
          <w:tab w:val="left" w:pos="3402"/>
        </w:tabs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  <w:noProof/>
        </w:rPr>
        <w:drawing>
          <wp:inline distT="0" distB="0" distL="0" distR="0">
            <wp:extent cx="1226185" cy="254000"/>
            <wp:effectExtent l="0" t="0" r="0" b="0"/>
            <wp:docPr id="5" name="图片 5" descr="\\李笑影\e\高一下学生转word\步步高\历史 人教必修2\线索梳理A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\\李笑影\e\高一下学生转word\步步高\历史 人教必修2\线索梳理A.TIF"/>
                    <pic:cNvPicPr>
                      <a:picLocks noChangeAspect="1" noChangeArrowheads="1"/>
                    </pic:cNvPicPr>
                  </pic:nvPicPr>
                  <pic:blipFill>
                    <a:blip r:embed="rId13" r:link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6185" cy="25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7A01" w:rsidRDefault="009E7A01" w:rsidP="009E7A01">
      <w:pPr>
        <w:pStyle w:val="a3"/>
        <w:tabs>
          <w:tab w:val="left" w:pos="3402"/>
        </w:tabs>
        <w:spacing w:line="360" w:lineRule="auto"/>
        <w:rPr>
          <w:rFonts w:ascii="Times New Roman" w:hAnsi="Times New Roman" w:cs="Times New Roman"/>
        </w:rPr>
      </w:pPr>
      <w:r w:rsidRPr="00CC2A9E">
        <w:rPr>
          <w:rFonts w:ascii="Times New Roman" w:eastAsia="黑体" w:hAnsi="Times New Roman" w:cs="Times New Roman"/>
        </w:rPr>
        <w:t>二战后经济全球化的发展趋势</w:t>
      </w:r>
    </w:p>
    <w:tbl>
      <w:tblPr>
        <w:tblW w:w="7862" w:type="dxa"/>
        <w:jc w:val="center"/>
        <w:tblInd w:w="14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5"/>
        <w:gridCol w:w="1701"/>
        <w:gridCol w:w="2409"/>
        <w:gridCol w:w="2817"/>
      </w:tblGrid>
      <w:tr w:rsidR="009E7A01" w:rsidRPr="00CC2A9E" w:rsidTr="00E45ECC">
        <w:trPr>
          <w:jc w:val="center"/>
        </w:trPr>
        <w:tc>
          <w:tcPr>
            <w:tcW w:w="935" w:type="dxa"/>
            <w:shd w:val="clear" w:color="auto" w:fill="auto"/>
            <w:vAlign w:val="center"/>
          </w:tcPr>
          <w:p w:rsidR="009E7A01" w:rsidRPr="00CC2A9E" w:rsidRDefault="009E7A01" w:rsidP="00E45ECC">
            <w:pPr>
              <w:pStyle w:val="a3"/>
              <w:tabs>
                <w:tab w:val="left" w:pos="3402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CC2A9E">
              <w:rPr>
                <w:rFonts w:ascii="Times New Roman" w:hAnsi="Times New Roman" w:cs="Times New Roman"/>
              </w:rPr>
              <w:t>时期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E7A01" w:rsidRPr="00CC2A9E" w:rsidRDefault="009E7A01" w:rsidP="00E45ECC">
            <w:pPr>
              <w:pStyle w:val="a3"/>
              <w:tabs>
                <w:tab w:val="left" w:pos="3402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CC2A9E">
              <w:rPr>
                <w:rFonts w:ascii="Times New Roman" w:hAnsi="Times New Roman" w:cs="Times New Roman"/>
              </w:rPr>
              <w:t>发展概况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9E7A01" w:rsidRPr="00CC2A9E" w:rsidRDefault="009E7A01" w:rsidP="00E45ECC">
            <w:pPr>
              <w:pStyle w:val="a3"/>
              <w:tabs>
                <w:tab w:val="left" w:pos="3402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CC2A9E">
              <w:rPr>
                <w:rFonts w:ascii="Times New Roman" w:hAnsi="Times New Roman" w:cs="Times New Roman"/>
              </w:rPr>
              <w:t>表现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9E7A01" w:rsidRPr="00CC2A9E" w:rsidRDefault="009E7A01" w:rsidP="00E45ECC">
            <w:pPr>
              <w:pStyle w:val="a3"/>
              <w:tabs>
                <w:tab w:val="left" w:pos="3402"/>
              </w:tabs>
              <w:spacing w:line="360" w:lineRule="auto"/>
              <w:jc w:val="center"/>
              <w:rPr>
                <w:rFonts w:hAnsi="宋体" w:cs="宋体"/>
              </w:rPr>
            </w:pPr>
            <w:r w:rsidRPr="00CC2A9E">
              <w:rPr>
                <w:rFonts w:ascii="Times New Roman" w:hAnsi="Times New Roman" w:cs="Times New Roman"/>
              </w:rPr>
              <w:t>影响</w:t>
            </w:r>
          </w:p>
        </w:tc>
      </w:tr>
      <w:tr w:rsidR="009E7A01" w:rsidRPr="00CC2A9E" w:rsidTr="00E45ECC">
        <w:trPr>
          <w:jc w:val="center"/>
        </w:trPr>
        <w:tc>
          <w:tcPr>
            <w:tcW w:w="935" w:type="dxa"/>
            <w:vMerge w:val="restart"/>
            <w:shd w:val="clear" w:color="auto" w:fill="auto"/>
            <w:vAlign w:val="center"/>
          </w:tcPr>
          <w:p w:rsidR="009E7A01" w:rsidRPr="00CC2A9E" w:rsidRDefault="009E7A01" w:rsidP="00E45ECC">
            <w:pPr>
              <w:pStyle w:val="a3"/>
              <w:tabs>
                <w:tab w:val="left" w:pos="3402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CC2A9E">
              <w:rPr>
                <w:rFonts w:ascii="Times New Roman" w:hAnsi="Times New Roman" w:cs="Times New Roman"/>
              </w:rPr>
              <w:t>二战后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9E7A01" w:rsidRPr="00CC2A9E" w:rsidRDefault="009E7A01" w:rsidP="00E45ECC">
            <w:pPr>
              <w:pStyle w:val="a3"/>
              <w:tabs>
                <w:tab w:val="left" w:pos="3402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CC2A9E">
              <w:rPr>
                <w:rFonts w:ascii="Times New Roman" w:hAnsi="Times New Roman" w:cs="Times New Roman"/>
              </w:rPr>
              <w:t>资本主义世界经济体系的形成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9E7A01" w:rsidRPr="00CC2A9E" w:rsidRDefault="009E7A01" w:rsidP="00E45ECC">
            <w:pPr>
              <w:pStyle w:val="a3"/>
              <w:tabs>
                <w:tab w:val="left" w:pos="3402"/>
              </w:tabs>
              <w:spacing w:line="360" w:lineRule="auto"/>
              <w:jc w:val="center"/>
              <w:rPr>
                <w:rFonts w:hAnsi="宋体" w:cs="宋体"/>
              </w:rPr>
            </w:pPr>
            <w:r w:rsidRPr="00CC2A9E">
              <w:rPr>
                <w:rFonts w:ascii="Times New Roman" w:hAnsi="Times New Roman" w:cs="Times New Roman"/>
              </w:rPr>
              <w:t>布雷顿森林体系</w:t>
            </w:r>
          </w:p>
        </w:tc>
        <w:tc>
          <w:tcPr>
            <w:tcW w:w="2817" w:type="dxa"/>
            <w:vMerge w:val="restart"/>
            <w:shd w:val="clear" w:color="auto" w:fill="auto"/>
            <w:vAlign w:val="center"/>
          </w:tcPr>
          <w:p w:rsidR="009E7A01" w:rsidRPr="00CC2A9E" w:rsidRDefault="009E7A01" w:rsidP="00E45ECC">
            <w:pPr>
              <w:pStyle w:val="a3"/>
              <w:tabs>
                <w:tab w:val="left" w:pos="3402"/>
              </w:tabs>
              <w:spacing w:line="360" w:lineRule="auto"/>
              <w:jc w:val="center"/>
              <w:rPr>
                <w:rFonts w:hAnsi="宋体" w:cs="宋体"/>
              </w:rPr>
            </w:pPr>
            <w:r w:rsidRPr="00CC2A9E">
              <w:rPr>
                <w:rFonts w:ascii="Times New Roman" w:hAnsi="Times New Roman" w:cs="Times New Roman"/>
              </w:rPr>
              <w:t>世界经济走向体系化、制度化，促进了世界贸易自由化的发展</w:t>
            </w:r>
          </w:p>
        </w:tc>
      </w:tr>
      <w:tr w:rsidR="009E7A01" w:rsidRPr="00CC2A9E" w:rsidTr="00E45ECC">
        <w:trPr>
          <w:jc w:val="center"/>
        </w:trPr>
        <w:tc>
          <w:tcPr>
            <w:tcW w:w="935" w:type="dxa"/>
            <w:vMerge/>
            <w:shd w:val="clear" w:color="auto" w:fill="auto"/>
            <w:vAlign w:val="center"/>
          </w:tcPr>
          <w:p w:rsidR="009E7A01" w:rsidRPr="00CC2A9E" w:rsidRDefault="009E7A01" w:rsidP="00E45ECC">
            <w:pPr>
              <w:pStyle w:val="a3"/>
              <w:tabs>
                <w:tab w:val="left" w:pos="3402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9E7A01" w:rsidRPr="00CC2A9E" w:rsidRDefault="009E7A01" w:rsidP="00E45ECC">
            <w:pPr>
              <w:pStyle w:val="a3"/>
              <w:tabs>
                <w:tab w:val="left" w:pos="3402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9E7A01" w:rsidRPr="00CC2A9E" w:rsidRDefault="009E7A01" w:rsidP="00E45ECC">
            <w:pPr>
              <w:pStyle w:val="a3"/>
              <w:tabs>
                <w:tab w:val="left" w:pos="3402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CC2A9E">
              <w:rPr>
                <w:rFonts w:ascii="Times New Roman" w:hAnsi="Times New Roman" w:cs="Times New Roman"/>
              </w:rPr>
              <w:t>1945</w:t>
            </w:r>
            <w:r w:rsidRPr="00CC2A9E">
              <w:rPr>
                <w:rFonts w:ascii="Times New Roman" w:hAnsi="Times New Roman" w:cs="Times New Roman"/>
              </w:rPr>
              <w:t>年建立世界银行</w:t>
            </w:r>
          </w:p>
        </w:tc>
        <w:tc>
          <w:tcPr>
            <w:tcW w:w="2817" w:type="dxa"/>
            <w:vMerge/>
            <w:shd w:val="clear" w:color="auto" w:fill="auto"/>
            <w:vAlign w:val="center"/>
          </w:tcPr>
          <w:p w:rsidR="009E7A01" w:rsidRPr="00CC2A9E" w:rsidRDefault="009E7A01" w:rsidP="00E45ECC">
            <w:pPr>
              <w:pStyle w:val="a3"/>
              <w:tabs>
                <w:tab w:val="left" w:pos="3402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E7A01" w:rsidRPr="00CC2A9E" w:rsidTr="00E45ECC">
        <w:trPr>
          <w:jc w:val="center"/>
        </w:trPr>
        <w:tc>
          <w:tcPr>
            <w:tcW w:w="935" w:type="dxa"/>
            <w:vMerge/>
            <w:shd w:val="clear" w:color="auto" w:fill="auto"/>
            <w:vAlign w:val="center"/>
          </w:tcPr>
          <w:p w:rsidR="009E7A01" w:rsidRPr="00CC2A9E" w:rsidRDefault="009E7A01" w:rsidP="00E45ECC">
            <w:pPr>
              <w:pStyle w:val="a3"/>
              <w:tabs>
                <w:tab w:val="left" w:pos="3402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9E7A01" w:rsidRPr="00CC2A9E" w:rsidRDefault="009E7A01" w:rsidP="00E45ECC">
            <w:pPr>
              <w:pStyle w:val="a3"/>
              <w:tabs>
                <w:tab w:val="left" w:pos="3402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9E7A01" w:rsidRPr="00CC2A9E" w:rsidRDefault="009E7A01" w:rsidP="00E45ECC">
            <w:pPr>
              <w:pStyle w:val="a3"/>
              <w:tabs>
                <w:tab w:val="left" w:pos="3402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CC2A9E">
              <w:rPr>
                <w:rFonts w:ascii="Times New Roman" w:hAnsi="Times New Roman" w:cs="Times New Roman"/>
              </w:rPr>
              <w:t>1945</w:t>
            </w:r>
            <w:r w:rsidRPr="00CC2A9E">
              <w:rPr>
                <w:rFonts w:ascii="Times New Roman" w:hAnsi="Times New Roman" w:cs="Times New Roman"/>
              </w:rPr>
              <w:t>年建立国际货币基金组织</w:t>
            </w:r>
          </w:p>
        </w:tc>
        <w:tc>
          <w:tcPr>
            <w:tcW w:w="2817" w:type="dxa"/>
            <w:vMerge/>
            <w:shd w:val="clear" w:color="auto" w:fill="auto"/>
            <w:vAlign w:val="center"/>
          </w:tcPr>
          <w:p w:rsidR="009E7A01" w:rsidRPr="00CC2A9E" w:rsidRDefault="009E7A01" w:rsidP="00E45ECC">
            <w:pPr>
              <w:pStyle w:val="a3"/>
              <w:tabs>
                <w:tab w:val="left" w:pos="3402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E7A01" w:rsidRPr="00CC2A9E" w:rsidTr="00E45ECC">
        <w:trPr>
          <w:jc w:val="center"/>
        </w:trPr>
        <w:tc>
          <w:tcPr>
            <w:tcW w:w="935" w:type="dxa"/>
            <w:vMerge/>
            <w:shd w:val="clear" w:color="auto" w:fill="auto"/>
            <w:vAlign w:val="center"/>
          </w:tcPr>
          <w:p w:rsidR="009E7A01" w:rsidRPr="00CC2A9E" w:rsidRDefault="009E7A01" w:rsidP="00E45ECC">
            <w:pPr>
              <w:pStyle w:val="a3"/>
              <w:tabs>
                <w:tab w:val="left" w:pos="3402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9E7A01" w:rsidRPr="00CC2A9E" w:rsidRDefault="009E7A01" w:rsidP="00E45ECC">
            <w:pPr>
              <w:pStyle w:val="a3"/>
              <w:tabs>
                <w:tab w:val="left" w:pos="3402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9E7A01" w:rsidRPr="00CC2A9E" w:rsidRDefault="009E7A01" w:rsidP="00E45ECC">
            <w:pPr>
              <w:pStyle w:val="a3"/>
              <w:tabs>
                <w:tab w:val="left" w:pos="3402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CC2A9E">
              <w:rPr>
                <w:rFonts w:ascii="Times New Roman" w:hAnsi="Times New Roman" w:cs="Times New Roman"/>
              </w:rPr>
              <w:t>1947</w:t>
            </w:r>
            <w:r w:rsidRPr="00CC2A9E">
              <w:rPr>
                <w:rFonts w:ascii="Times New Roman" w:hAnsi="Times New Roman" w:cs="Times New Roman"/>
              </w:rPr>
              <w:t>年关贸总协定成立</w:t>
            </w:r>
          </w:p>
        </w:tc>
        <w:tc>
          <w:tcPr>
            <w:tcW w:w="2817" w:type="dxa"/>
            <w:vMerge/>
            <w:shd w:val="clear" w:color="auto" w:fill="auto"/>
            <w:vAlign w:val="center"/>
          </w:tcPr>
          <w:p w:rsidR="009E7A01" w:rsidRPr="00CC2A9E" w:rsidRDefault="009E7A01" w:rsidP="00E45ECC">
            <w:pPr>
              <w:pStyle w:val="a3"/>
              <w:tabs>
                <w:tab w:val="left" w:pos="3402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E7A01" w:rsidRPr="00CC2A9E" w:rsidTr="00E45ECC">
        <w:trPr>
          <w:jc w:val="center"/>
        </w:trPr>
        <w:tc>
          <w:tcPr>
            <w:tcW w:w="935" w:type="dxa"/>
            <w:vMerge w:val="restart"/>
            <w:shd w:val="clear" w:color="auto" w:fill="auto"/>
            <w:vAlign w:val="center"/>
          </w:tcPr>
          <w:p w:rsidR="009E7A01" w:rsidRPr="00CC2A9E" w:rsidRDefault="009E7A01" w:rsidP="00E45ECC">
            <w:pPr>
              <w:pStyle w:val="a3"/>
              <w:tabs>
                <w:tab w:val="left" w:pos="3402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CC2A9E">
              <w:rPr>
                <w:rFonts w:ascii="Times New Roman" w:hAnsi="Times New Roman" w:cs="Times New Roman"/>
              </w:rPr>
              <w:t>80</w:t>
            </w:r>
            <w:r w:rsidRPr="00CC2A9E">
              <w:rPr>
                <w:rFonts w:ascii="Times New Roman" w:hAnsi="Times New Roman" w:cs="Times New Roman"/>
              </w:rPr>
              <w:t>年代以后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9E7A01" w:rsidRPr="00CC2A9E" w:rsidRDefault="009E7A01" w:rsidP="00E45ECC">
            <w:pPr>
              <w:pStyle w:val="a3"/>
              <w:tabs>
                <w:tab w:val="left" w:pos="3402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CC2A9E">
              <w:rPr>
                <w:rFonts w:ascii="Times New Roman" w:hAnsi="Times New Roman" w:cs="Times New Roman"/>
              </w:rPr>
              <w:t>世界经济区域集团化发展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9E7A01" w:rsidRPr="00CC2A9E" w:rsidRDefault="009E7A01" w:rsidP="00E45ECC">
            <w:pPr>
              <w:pStyle w:val="a3"/>
              <w:tabs>
                <w:tab w:val="left" w:pos="3402"/>
              </w:tabs>
              <w:spacing w:line="360" w:lineRule="auto"/>
              <w:jc w:val="center"/>
              <w:rPr>
                <w:rFonts w:hAnsi="宋体" w:cs="宋体"/>
              </w:rPr>
            </w:pPr>
            <w:r w:rsidRPr="00CC2A9E">
              <w:rPr>
                <w:rFonts w:ascii="Times New Roman" w:hAnsi="Times New Roman" w:cs="Times New Roman"/>
              </w:rPr>
              <w:t>欧盟的成立并不断发展</w:t>
            </w:r>
          </w:p>
        </w:tc>
        <w:tc>
          <w:tcPr>
            <w:tcW w:w="2817" w:type="dxa"/>
            <w:vMerge w:val="restart"/>
            <w:shd w:val="clear" w:color="auto" w:fill="auto"/>
            <w:vAlign w:val="center"/>
          </w:tcPr>
          <w:p w:rsidR="009E7A01" w:rsidRDefault="009E7A01" w:rsidP="00E45ECC">
            <w:pPr>
              <w:pStyle w:val="a3"/>
              <w:tabs>
                <w:tab w:val="left" w:pos="3402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Pr="00CC2A9E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)</w:t>
            </w:r>
            <w:r w:rsidRPr="00CC2A9E">
              <w:rPr>
                <w:rFonts w:ascii="Times New Roman" w:hAnsi="Times New Roman" w:cs="Times New Roman"/>
              </w:rPr>
              <w:t>推动了国际经济技术合作的发展</w:t>
            </w:r>
          </w:p>
          <w:p w:rsidR="009E7A01" w:rsidRDefault="009E7A01" w:rsidP="00E45ECC">
            <w:pPr>
              <w:pStyle w:val="a3"/>
              <w:tabs>
                <w:tab w:val="left" w:pos="3402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Pr="00CC2A9E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)</w:t>
            </w:r>
            <w:r w:rsidRPr="00CC2A9E">
              <w:rPr>
                <w:rFonts w:ascii="Times New Roman" w:hAnsi="Times New Roman" w:cs="Times New Roman"/>
              </w:rPr>
              <w:t>进一步推动了贸易自由化</w:t>
            </w:r>
          </w:p>
          <w:p w:rsidR="009E7A01" w:rsidRPr="00CC2A9E" w:rsidRDefault="009E7A01" w:rsidP="00E45ECC">
            <w:pPr>
              <w:pStyle w:val="a3"/>
              <w:tabs>
                <w:tab w:val="left" w:pos="3402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Pr="00CC2A9E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)</w:t>
            </w:r>
            <w:r w:rsidRPr="00CC2A9E">
              <w:rPr>
                <w:rFonts w:ascii="Times New Roman" w:hAnsi="Times New Roman" w:cs="Times New Roman"/>
              </w:rPr>
              <w:t>推动世界格局进一步走向多极化</w:t>
            </w:r>
          </w:p>
        </w:tc>
      </w:tr>
      <w:tr w:rsidR="009E7A01" w:rsidRPr="00CC2A9E" w:rsidTr="00E45ECC">
        <w:trPr>
          <w:jc w:val="center"/>
        </w:trPr>
        <w:tc>
          <w:tcPr>
            <w:tcW w:w="935" w:type="dxa"/>
            <w:vMerge/>
            <w:shd w:val="clear" w:color="auto" w:fill="auto"/>
            <w:vAlign w:val="center"/>
          </w:tcPr>
          <w:p w:rsidR="009E7A01" w:rsidRPr="00CC2A9E" w:rsidRDefault="009E7A01" w:rsidP="00E45ECC">
            <w:pPr>
              <w:pStyle w:val="a3"/>
              <w:tabs>
                <w:tab w:val="left" w:pos="3402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9E7A01" w:rsidRPr="00CC2A9E" w:rsidRDefault="009E7A01" w:rsidP="00E45ECC">
            <w:pPr>
              <w:pStyle w:val="a3"/>
              <w:tabs>
                <w:tab w:val="left" w:pos="3402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9E7A01" w:rsidRPr="00CC2A9E" w:rsidRDefault="009E7A01" w:rsidP="00E45ECC">
            <w:pPr>
              <w:pStyle w:val="a3"/>
              <w:tabs>
                <w:tab w:val="left" w:pos="3402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CC2A9E">
              <w:rPr>
                <w:rFonts w:ascii="Times New Roman" w:hAnsi="Times New Roman" w:cs="Times New Roman"/>
              </w:rPr>
              <w:t>北美自由贸易区的成立并不断发展</w:t>
            </w:r>
          </w:p>
        </w:tc>
        <w:tc>
          <w:tcPr>
            <w:tcW w:w="2817" w:type="dxa"/>
            <w:vMerge/>
            <w:shd w:val="clear" w:color="auto" w:fill="auto"/>
            <w:vAlign w:val="center"/>
          </w:tcPr>
          <w:p w:rsidR="009E7A01" w:rsidRPr="00CC2A9E" w:rsidRDefault="009E7A01" w:rsidP="00E45ECC">
            <w:pPr>
              <w:pStyle w:val="a3"/>
              <w:tabs>
                <w:tab w:val="left" w:pos="3402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E7A01" w:rsidRPr="00CC2A9E" w:rsidTr="00E45ECC">
        <w:trPr>
          <w:jc w:val="center"/>
        </w:trPr>
        <w:tc>
          <w:tcPr>
            <w:tcW w:w="935" w:type="dxa"/>
            <w:vMerge/>
            <w:shd w:val="clear" w:color="auto" w:fill="auto"/>
            <w:vAlign w:val="center"/>
          </w:tcPr>
          <w:p w:rsidR="009E7A01" w:rsidRPr="00CC2A9E" w:rsidRDefault="009E7A01" w:rsidP="00E45ECC">
            <w:pPr>
              <w:pStyle w:val="a3"/>
              <w:tabs>
                <w:tab w:val="left" w:pos="3402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9E7A01" w:rsidRPr="00CC2A9E" w:rsidRDefault="009E7A01" w:rsidP="00E45ECC">
            <w:pPr>
              <w:pStyle w:val="a3"/>
              <w:tabs>
                <w:tab w:val="left" w:pos="3402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9E7A01" w:rsidRPr="00CC2A9E" w:rsidRDefault="009E7A01" w:rsidP="00E45ECC">
            <w:pPr>
              <w:pStyle w:val="a3"/>
              <w:tabs>
                <w:tab w:val="left" w:pos="3402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CC2A9E">
              <w:rPr>
                <w:rFonts w:ascii="Times New Roman" w:hAnsi="Times New Roman" w:cs="Times New Roman"/>
              </w:rPr>
              <w:t>亚太经合组织的成立并不断发展</w:t>
            </w:r>
          </w:p>
        </w:tc>
        <w:tc>
          <w:tcPr>
            <w:tcW w:w="2817" w:type="dxa"/>
            <w:vMerge/>
            <w:shd w:val="clear" w:color="auto" w:fill="auto"/>
            <w:vAlign w:val="center"/>
          </w:tcPr>
          <w:p w:rsidR="009E7A01" w:rsidRPr="00CC2A9E" w:rsidRDefault="009E7A01" w:rsidP="00E45ECC">
            <w:pPr>
              <w:pStyle w:val="a3"/>
              <w:tabs>
                <w:tab w:val="left" w:pos="3402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E7A01" w:rsidRPr="00CC2A9E" w:rsidTr="00E45ECC">
        <w:trPr>
          <w:jc w:val="center"/>
        </w:trPr>
        <w:tc>
          <w:tcPr>
            <w:tcW w:w="935" w:type="dxa"/>
            <w:vMerge w:val="restart"/>
            <w:shd w:val="clear" w:color="auto" w:fill="auto"/>
            <w:vAlign w:val="center"/>
          </w:tcPr>
          <w:p w:rsidR="009E7A01" w:rsidRPr="00CC2A9E" w:rsidRDefault="009E7A01" w:rsidP="00E45ECC">
            <w:pPr>
              <w:pStyle w:val="a3"/>
              <w:tabs>
                <w:tab w:val="left" w:pos="3402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CC2A9E">
              <w:rPr>
                <w:rFonts w:ascii="Times New Roman" w:hAnsi="Times New Roman" w:cs="Times New Roman"/>
              </w:rPr>
              <w:t>90</w:t>
            </w:r>
            <w:r w:rsidRPr="00CC2A9E">
              <w:rPr>
                <w:rFonts w:ascii="Times New Roman" w:hAnsi="Times New Roman" w:cs="Times New Roman"/>
              </w:rPr>
              <w:t>年代以来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9E7A01" w:rsidRPr="00CC2A9E" w:rsidRDefault="009E7A01" w:rsidP="00E45ECC">
            <w:pPr>
              <w:pStyle w:val="a3"/>
              <w:tabs>
                <w:tab w:val="left" w:pos="3402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CC2A9E">
              <w:rPr>
                <w:rFonts w:ascii="Times New Roman" w:hAnsi="Times New Roman" w:cs="Times New Roman"/>
              </w:rPr>
              <w:t>全球化趋势迅猛发展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9E7A01" w:rsidRPr="00CC2A9E" w:rsidRDefault="009E7A01" w:rsidP="00E45ECC">
            <w:pPr>
              <w:pStyle w:val="a3"/>
              <w:tabs>
                <w:tab w:val="left" w:pos="3402"/>
              </w:tabs>
              <w:spacing w:line="360" w:lineRule="auto"/>
              <w:jc w:val="center"/>
              <w:rPr>
                <w:rFonts w:hAnsi="宋体" w:cs="宋体"/>
              </w:rPr>
            </w:pPr>
            <w:r w:rsidRPr="00CC2A9E">
              <w:rPr>
                <w:rFonts w:ascii="Times New Roman" w:hAnsi="Times New Roman" w:cs="Times New Roman"/>
              </w:rPr>
              <w:t>1995</w:t>
            </w:r>
            <w:r w:rsidRPr="00CC2A9E">
              <w:rPr>
                <w:rFonts w:ascii="Times New Roman" w:hAnsi="Times New Roman" w:cs="Times New Roman"/>
              </w:rPr>
              <w:t>年</w:t>
            </w:r>
            <w:r w:rsidRPr="00CC2A9E">
              <w:rPr>
                <w:rFonts w:ascii="Times New Roman" w:hAnsi="Times New Roman" w:cs="Times New Roman"/>
              </w:rPr>
              <w:t>1</w:t>
            </w:r>
            <w:r w:rsidRPr="00CC2A9E">
              <w:rPr>
                <w:rFonts w:ascii="Times New Roman" w:hAnsi="Times New Roman" w:cs="Times New Roman"/>
              </w:rPr>
              <w:t>月</w:t>
            </w:r>
            <w:r w:rsidRPr="00CC2A9E">
              <w:rPr>
                <w:rFonts w:ascii="Times New Roman" w:hAnsi="Times New Roman" w:cs="Times New Roman"/>
              </w:rPr>
              <w:t>1</w:t>
            </w:r>
            <w:r w:rsidRPr="00CC2A9E">
              <w:rPr>
                <w:rFonts w:ascii="Times New Roman" w:hAnsi="Times New Roman" w:cs="Times New Roman"/>
              </w:rPr>
              <w:t>日世界贸易组织建立</w:t>
            </w:r>
          </w:p>
        </w:tc>
        <w:tc>
          <w:tcPr>
            <w:tcW w:w="2817" w:type="dxa"/>
            <w:vMerge w:val="restart"/>
            <w:shd w:val="clear" w:color="auto" w:fill="auto"/>
            <w:vAlign w:val="center"/>
          </w:tcPr>
          <w:p w:rsidR="009E7A01" w:rsidRDefault="009E7A01" w:rsidP="00E45ECC">
            <w:pPr>
              <w:pStyle w:val="a3"/>
              <w:tabs>
                <w:tab w:val="left" w:pos="3402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Pr="00CC2A9E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)</w:t>
            </w:r>
            <w:r w:rsidRPr="00CC2A9E">
              <w:rPr>
                <w:rFonts w:ascii="Times New Roman" w:hAnsi="Times New Roman" w:cs="Times New Roman"/>
              </w:rPr>
              <w:t>促进了全球范围内的国际合作</w:t>
            </w:r>
          </w:p>
          <w:p w:rsidR="009E7A01" w:rsidRDefault="009E7A01" w:rsidP="00E45ECC">
            <w:pPr>
              <w:pStyle w:val="a3"/>
              <w:tabs>
                <w:tab w:val="left" w:pos="3402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Pr="00CC2A9E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)</w:t>
            </w:r>
            <w:r w:rsidRPr="00CC2A9E">
              <w:rPr>
                <w:rFonts w:ascii="Times New Roman" w:hAnsi="Times New Roman" w:cs="Times New Roman"/>
              </w:rPr>
              <w:t>发达国家是最大的受益者</w:t>
            </w:r>
          </w:p>
          <w:p w:rsidR="009E7A01" w:rsidRPr="00A06A7C" w:rsidRDefault="009E7A01" w:rsidP="00E45ECC">
            <w:pPr>
              <w:pStyle w:val="a3"/>
              <w:tabs>
                <w:tab w:val="left" w:pos="3402"/>
              </w:tabs>
              <w:spacing w:line="360" w:lineRule="auto"/>
              <w:jc w:val="center"/>
              <w:rPr>
                <w:rFonts w:hAnsi="宋体" w:cs="宋体"/>
              </w:rPr>
            </w:pPr>
            <w:r>
              <w:rPr>
                <w:rFonts w:ascii="Times New Roman" w:hAnsi="Times New Roman" w:cs="Times New Roman"/>
              </w:rPr>
              <w:lastRenderedPageBreak/>
              <w:t>(</w:t>
            </w:r>
            <w:r w:rsidRPr="00CC2A9E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)</w:t>
            </w:r>
            <w:r w:rsidRPr="00CC2A9E">
              <w:rPr>
                <w:rFonts w:ascii="Times New Roman" w:hAnsi="Times New Roman" w:cs="Times New Roman"/>
              </w:rPr>
              <w:t>对于发展中国家是双刃剑，机遇与挑战并存</w:t>
            </w:r>
          </w:p>
        </w:tc>
      </w:tr>
      <w:tr w:rsidR="009E7A01" w:rsidRPr="00CC2A9E" w:rsidTr="00E45ECC">
        <w:trPr>
          <w:jc w:val="center"/>
        </w:trPr>
        <w:tc>
          <w:tcPr>
            <w:tcW w:w="935" w:type="dxa"/>
            <w:vMerge/>
            <w:shd w:val="clear" w:color="auto" w:fill="auto"/>
            <w:vAlign w:val="center"/>
          </w:tcPr>
          <w:p w:rsidR="009E7A01" w:rsidRPr="00CC2A9E" w:rsidRDefault="009E7A01" w:rsidP="00E45ECC">
            <w:pPr>
              <w:pStyle w:val="a3"/>
              <w:tabs>
                <w:tab w:val="left" w:pos="3402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9E7A01" w:rsidRPr="00CC2A9E" w:rsidRDefault="009E7A01" w:rsidP="00E45ECC">
            <w:pPr>
              <w:pStyle w:val="a3"/>
              <w:tabs>
                <w:tab w:val="left" w:pos="3402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9E7A01" w:rsidRPr="00CC2A9E" w:rsidRDefault="009E7A01" w:rsidP="00E45ECC">
            <w:pPr>
              <w:pStyle w:val="a3"/>
              <w:tabs>
                <w:tab w:val="left" w:pos="3402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CC2A9E">
              <w:rPr>
                <w:rFonts w:ascii="Times New Roman" w:hAnsi="Times New Roman" w:cs="Times New Roman"/>
              </w:rPr>
              <w:t>2001</w:t>
            </w:r>
            <w:r w:rsidRPr="00CC2A9E">
              <w:rPr>
                <w:rFonts w:ascii="Times New Roman" w:hAnsi="Times New Roman" w:cs="Times New Roman"/>
              </w:rPr>
              <w:t>年</w:t>
            </w:r>
            <w:r w:rsidRPr="00CC2A9E">
              <w:rPr>
                <w:rFonts w:ascii="Times New Roman" w:hAnsi="Times New Roman" w:cs="Times New Roman"/>
              </w:rPr>
              <w:t>12</w:t>
            </w:r>
            <w:r w:rsidRPr="00CC2A9E">
              <w:rPr>
                <w:rFonts w:ascii="Times New Roman" w:hAnsi="Times New Roman" w:cs="Times New Roman"/>
              </w:rPr>
              <w:t>月</w:t>
            </w:r>
            <w:r w:rsidRPr="00CC2A9E">
              <w:rPr>
                <w:rFonts w:ascii="Times New Roman" w:hAnsi="Times New Roman" w:cs="Times New Roman"/>
              </w:rPr>
              <w:t>11</w:t>
            </w:r>
            <w:r w:rsidRPr="00CC2A9E">
              <w:rPr>
                <w:rFonts w:ascii="Times New Roman" w:hAnsi="Times New Roman" w:cs="Times New Roman"/>
              </w:rPr>
              <w:t>日中国</w:t>
            </w:r>
            <w:r w:rsidRPr="00CC2A9E">
              <w:rPr>
                <w:rFonts w:ascii="Times New Roman" w:hAnsi="Times New Roman" w:cs="Times New Roman"/>
              </w:rPr>
              <w:lastRenderedPageBreak/>
              <w:t>正式加入世界贸易组织</w:t>
            </w:r>
          </w:p>
        </w:tc>
        <w:tc>
          <w:tcPr>
            <w:tcW w:w="2817" w:type="dxa"/>
            <w:vMerge/>
            <w:shd w:val="clear" w:color="auto" w:fill="auto"/>
            <w:vAlign w:val="center"/>
          </w:tcPr>
          <w:p w:rsidR="009E7A01" w:rsidRPr="00CC2A9E" w:rsidRDefault="009E7A01" w:rsidP="00E45ECC">
            <w:pPr>
              <w:pStyle w:val="a3"/>
              <w:tabs>
                <w:tab w:val="left" w:pos="3402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9E7A01" w:rsidRDefault="009E7A01" w:rsidP="009E7A01">
      <w:pPr>
        <w:pStyle w:val="a3"/>
        <w:tabs>
          <w:tab w:val="left" w:pos="3402"/>
        </w:tabs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  <w:noProof/>
        </w:rPr>
        <w:lastRenderedPageBreak/>
        <w:drawing>
          <wp:inline distT="0" distB="0" distL="0" distR="0">
            <wp:extent cx="1226185" cy="322580"/>
            <wp:effectExtent l="0" t="0" r="0" b="1270"/>
            <wp:docPr id="4" name="图片 4" descr="\\李笑影\e\高一下学生转word\步步高\历史 人教必修2\综合比较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\\李笑影\e\高一下学生转word\步步高\历史 人教必修2\综合比较.TIF"/>
                    <pic:cNvPicPr>
                      <a:picLocks noChangeAspect="1" noChangeArrowheads="1"/>
                    </pic:cNvPicPr>
                  </pic:nvPicPr>
                  <pic:blipFill>
                    <a:blip r:embed="rId15" r:link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6185" cy="322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7A01" w:rsidRDefault="009E7A01" w:rsidP="009E7A01">
      <w:pPr>
        <w:pStyle w:val="a3"/>
        <w:tabs>
          <w:tab w:val="left" w:pos="3402"/>
        </w:tabs>
        <w:spacing w:line="360" w:lineRule="auto"/>
        <w:rPr>
          <w:rFonts w:ascii="Times New Roman" w:hAnsi="Times New Roman" w:cs="Times New Roman"/>
        </w:rPr>
      </w:pPr>
      <w:r w:rsidRPr="00CC2A9E">
        <w:rPr>
          <w:rFonts w:ascii="Times New Roman" w:eastAsia="黑体" w:hAnsi="Times New Roman" w:cs="Times New Roman"/>
        </w:rPr>
        <w:t>一、二战后，资本主义世界经济格局的演变</w:t>
      </w:r>
    </w:p>
    <w:p w:rsidR="009E7A01" w:rsidRDefault="009E7A01" w:rsidP="009E7A01">
      <w:pPr>
        <w:pStyle w:val="a3"/>
        <w:tabs>
          <w:tab w:val="left" w:pos="3402"/>
        </w:tabs>
        <w:spacing w:line="360" w:lineRule="auto"/>
        <w:rPr>
          <w:rFonts w:ascii="Times New Roman" w:hAnsi="Times New Roman" w:cs="Times New Roman"/>
        </w:rPr>
      </w:pPr>
      <w:r w:rsidRPr="00CC2A9E">
        <w:rPr>
          <w:rFonts w:ascii="Times New Roman" w:hAnsi="Times New Roman" w:cs="Times New Roman"/>
        </w:rPr>
        <w:t>二战后</w:t>
      </w:r>
      <w:r>
        <w:rPr>
          <w:rFonts w:ascii="Times New Roman" w:hAnsi="Times New Roman" w:cs="Times New Roman"/>
        </w:rPr>
        <w:t>，</w:t>
      </w:r>
      <w:r w:rsidRPr="00CC2A9E">
        <w:rPr>
          <w:rFonts w:ascii="Times New Roman" w:hAnsi="Times New Roman" w:cs="Times New Roman"/>
        </w:rPr>
        <w:t>资本主义世界经济格局的演变经历了三个阶段</w:t>
      </w:r>
      <w:r>
        <w:rPr>
          <w:rFonts w:ascii="Times New Roman" w:hAnsi="Times New Roman" w:cs="Times New Roman"/>
        </w:rPr>
        <w:t>：</w:t>
      </w:r>
      <w:r w:rsidRPr="00CC2A9E">
        <w:rPr>
          <w:rFonts w:ascii="Times New Roman" w:hAnsi="Times New Roman" w:cs="Times New Roman"/>
        </w:rPr>
        <w:t>战后初期到</w:t>
      </w:r>
      <w:r w:rsidRPr="00CC2A9E">
        <w:rPr>
          <w:rFonts w:ascii="Times New Roman" w:hAnsi="Times New Roman" w:cs="Times New Roman"/>
        </w:rPr>
        <w:t>70</w:t>
      </w:r>
      <w:r w:rsidRPr="00CC2A9E">
        <w:rPr>
          <w:rFonts w:ascii="Times New Roman" w:hAnsi="Times New Roman" w:cs="Times New Roman"/>
        </w:rPr>
        <w:t>年代</w:t>
      </w:r>
      <w:r>
        <w:rPr>
          <w:rFonts w:ascii="Times New Roman" w:hAnsi="Times New Roman" w:cs="Times New Roman"/>
        </w:rPr>
        <w:t>，</w:t>
      </w:r>
      <w:r w:rsidRPr="00CC2A9E">
        <w:rPr>
          <w:rFonts w:ascii="Times New Roman" w:hAnsi="Times New Roman" w:cs="Times New Roman"/>
        </w:rPr>
        <w:t>70</w:t>
      </w:r>
      <w:r w:rsidRPr="00CC2A9E">
        <w:rPr>
          <w:rFonts w:ascii="Times New Roman" w:hAnsi="Times New Roman" w:cs="Times New Roman"/>
        </w:rPr>
        <w:t>年代到</w:t>
      </w:r>
      <w:r w:rsidRPr="00CC2A9E">
        <w:rPr>
          <w:rFonts w:ascii="Times New Roman" w:hAnsi="Times New Roman" w:cs="Times New Roman"/>
        </w:rPr>
        <w:t>80</w:t>
      </w:r>
      <w:r w:rsidRPr="00CC2A9E">
        <w:rPr>
          <w:rFonts w:ascii="Times New Roman" w:hAnsi="Times New Roman" w:cs="Times New Roman"/>
        </w:rPr>
        <w:t>年代后期</w:t>
      </w:r>
      <w:r>
        <w:rPr>
          <w:rFonts w:ascii="Times New Roman" w:hAnsi="Times New Roman" w:cs="Times New Roman"/>
        </w:rPr>
        <w:t>，</w:t>
      </w:r>
      <w:r w:rsidRPr="00CC2A9E">
        <w:rPr>
          <w:rFonts w:ascii="Times New Roman" w:hAnsi="Times New Roman" w:cs="Times New Roman"/>
        </w:rPr>
        <w:t>80</w:t>
      </w:r>
      <w:r w:rsidRPr="00CC2A9E">
        <w:rPr>
          <w:rFonts w:ascii="Times New Roman" w:hAnsi="Times New Roman" w:cs="Times New Roman"/>
        </w:rPr>
        <w:t>年代以来</w:t>
      </w:r>
      <w:r>
        <w:rPr>
          <w:rFonts w:ascii="Times New Roman" w:hAnsi="Times New Roman" w:cs="Times New Roman"/>
        </w:rPr>
        <w:t>。</w:t>
      </w:r>
      <w:r w:rsidRPr="00CC2A9E">
        <w:rPr>
          <w:rFonts w:ascii="Times New Roman" w:hAnsi="Times New Roman" w:cs="Times New Roman"/>
        </w:rPr>
        <w:t>这三个阶段各自发展状况及形成的原因如下</w:t>
      </w:r>
      <w:r>
        <w:rPr>
          <w:rFonts w:ascii="Times New Roman" w:hAnsi="Times New Roman" w:cs="Times New Roman"/>
        </w:rPr>
        <w:t>：</w:t>
      </w:r>
    </w:p>
    <w:p w:rsidR="009E7A01" w:rsidRDefault="009E7A01" w:rsidP="009E7A01">
      <w:pPr>
        <w:pStyle w:val="a3"/>
        <w:tabs>
          <w:tab w:val="left" w:pos="3402"/>
        </w:tabs>
        <w:spacing w:line="360" w:lineRule="auto"/>
        <w:rPr>
          <w:rFonts w:ascii="Times New Roman" w:hAnsi="Times New Roman" w:cs="Times New Roman"/>
        </w:rPr>
      </w:pPr>
      <w:r w:rsidRPr="00CC2A9E">
        <w:rPr>
          <w:rFonts w:ascii="Times New Roman" w:eastAsia="黑体" w:hAnsi="Times New Roman" w:cs="Times New Roman"/>
        </w:rPr>
        <w:t>1</w:t>
      </w:r>
      <w:r>
        <w:rPr>
          <w:rFonts w:ascii="Times New Roman" w:hAnsi="Times New Roman" w:cs="Times New Roman"/>
        </w:rPr>
        <w:t>.</w:t>
      </w:r>
      <w:r w:rsidRPr="00CC2A9E">
        <w:rPr>
          <w:rFonts w:ascii="Times New Roman" w:eastAsia="黑体" w:hAnsi="Times New Roman" w:cs="Times New Roman"/>
        </w:rPr>
        <w:t>战后初期到</w:t>
      </w:r>
      <w:r w:rsidRPr="00CC2A9E">
        <w:rPr>
          <w:rFonts w:ascii="Times New Roman" w:eastAsia="黑体" w:hAnsi="Times New Roman" w:cs="Times New Roman"/>
        </w:rPr>
        <w:t>70</w:t>
      </w:r>
      <w:r w:rsidRPr="00CC2A9E">
        <w:rPr>
          <w:rFonts w:ascii="Times New Roman" w:eastAsia="黑体" w:hAnsi="Times New Roman" w:cs="Times New Roman"/>
        </w:rPr>
        <w:t>年代：</w:t>
      </w:r>
      <w:r w:rsidRPr="00CC2A9E">
        <w:rPr>
          <w:rFonts w:ascii="Times New Roman" w:hAnsi="Times New Roman" w:cs="Times New Roman"/>
        </w:rPr>
        <w:t>美国拥有资本主义世界经济霸主的地位</w:t>
      </w:r>
      <w:r>
        <w:rPr>
          <w:rFonts w:ascii="Times New Roman" w:hAnsi="Times New Roman" w:cs="Times New Roman"/>
        </w:rPr>
        <w:t>，</w:t>
      </w:r>
      <w:r w:rsidRPr="00CC2A9E">
        <w:rPr>
          <w:rFonts w:ascii="Times New Roman" w:hAnsi="Times New Roman" w:cs="Times New Roman"/>
        </w:rPr>
        <w:t>具有雄厚的工业实力和丰富的黄金储备</w:t>
      </w:r>
      <w:r>
        <w:rPr>
          <w:rFonts w:ascii="Times New Roman" w:hAnsi="Times New Roman" w:cs="Times New Roman"/>
        </w:rPr>
        <w:t>，</w:t>
      </w:r>
      <w:r w:rsidRPr="00CC2A9E">
        <w:rPr>
          <w:rFonts w:ascii="Times New Roman" w:hAnsi="Times New Roman" w:cs="Times New Roman"/>
        </w:rPr>
        <w:t>通过</w:t>
      </w:r>
      <w:r w:rsidRPr="00CC2A9E">
        <w:rPr>
          <w:rFonts w:hAnsi="宋体" w:cs="Times New Roman"/>
        </w:rPr>
        <w:t>“</w:t>
      </w:r>
      <w:r w:rsidRPr="00CC2A9E">
        <w:rPr>
          <w:rFonts w:ascii="Times New Roman" w:hAnsi="Times New Roman" w:cs="Times New Roman"/>
        </w:rPr>
        <w:t>布雷顿森林体系</w:t>
      </w:r>
      <w:r w:rsidRPr="00CC2A9E">
        <w:rPr>
          <w:rFonts w:hAnsi="宋体" w:cs="Times New Roman"/>
        </w:rPr>
        <w:t>”</w:t>
      </w:r>
      <w:r w:rsidRPr="00CC2A9E">
        <w:rPr>
          <w:rFonts w:ascii="Times New Roman" w:hAnsi="Times New Roman" w:cs="Times New Roman"/>
        </w:rPr>
        <w:t>和关贸总协定控制国际金融和世界市场</w:t>
      </w:r>
      <w:r>
        <w:rPr>
          <w:rFonts w:ascii="Times New Roman" w:hAnsi="Times New Roman" w:cs="Times New Roman"/>
        </w:rPr>
        <w:t>。</w:t>
      </w:r>
      <w:r w:rsidRPr="00CC2A9E">
        <w:rPr>
          <w:rFonts w:ascii="Times New Roman" w:hAnsi="Times New Roman" w:cs="Times New Roman"/>
        </w:rPr>
        <w:t>美国推行</w:t>
      </w:r>
      <w:r w:rsidRPr="00CC2A9E">
        <w:rPr>
          <w:rFonts w:hAnsi="宋体" w:cs="Times New Roman"/>
        </w:rPr>
        <w:t>“</w:t>
      </w:r>
      <w:r w:rsidRPr="00CC2A9E">
        <w:rPr>
          <w:rFonts w:ascii="Times New Roman" w:hAnsi="Times New Roman" w:cs="Times New Roman"/>
        </w:rPr>
        <w:t>马歇尔计划</w:t>
      </w:r>
      <w:r w:rsidRPr="00CC2A9E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CC2A9E">
        <w:rPr>
          <w:rFonts w:ascii="Times New Roman" w:hAnsi="Times New Roman" w:cs="Times New Roman"/>
        </w:rPr>
        <w:t>援助西欧国家恢复经济</w:t>
      </w:r>
      <w:r>
        <w:rPr>
          <w:rFonts w:ascii="Times New Roman" w:hAnsi="Times New Roman" w:cs="Times New Roman"/>
        </w:rPr>
        <w:t>。</w:t>
      </w:r>
      <w:r w:rsidRPr="00CC2A9E">
        <w:rPr>
          <w:rFonts w:ascii="Times New Roman" w:hAnsi="Times New Roman" w:cs="Times New Roman"/>
        </w:rPr>
        <w:t>原因</w:t>
      </w:r>
      <w:r>
        <w:rPr>
          <w:rFonts w:ascii="Times New Roman" w:hAnsi="Times New Roman" w:cs="Times New Roman"/>
        </w:rPr>
        <w:t>：</w:t>
      </w:r>
      <w:r w:rsidRPr="00CC2A9E">
        <w:rPr>
          <w:rFonts w:ascii="Times New Roman" w:hAnsi="Times New Roman" w:cs="Times New Roman"/>
        </w:rPr>
        <w:t>通过</w:t>
      </w:r>
      <w:r w:rsidRPr="00CC2A9E">
        <w:rPr>
          <w:rFonts w:ascii="Times New Roman" w:hAnsi="Times New Roman" w:cs="Times New Roman"/>
        </w:rPr>
        <w:t>20</w:t>
      </w:r>
      <w:r w:rsidRPr="00CC2A9E">
        <w:rPr>
          <w:rFonts w:ascii="Times New Roman" w:hAnsi="Times New Roman" w:cs="Times New Roman"/>
        </w:rPr>
        <w:t>世纪的两次世界大战</w:t>
      </w:r>
      <w:r>
        <w:rPr>
          <w:rFonts w:ascii="Times New Roman" w:hAnsi="Times New Roman" w:cs="Times New Roman"/>
        </w:rPr>
        <w:t>，</w:t>
      </w:r>
      <w:r w:rsidRPr="00CC2A9E">
        <w:rPr>
          <w:rFonts w:ascii="Times New Roman" w:hAnsi="Times New Roman" w:cs="Times New Roman"/>
        </w:rPr>
        <w:t>美国大发横财</w:t>
      </w:r>
      <w:r>
        <w:rPr>
          <w:rFonts w:ascii="Times New Roman" w:hAnsi="Times New Roman" w:cs="Times New Roman"/>
        </w:rPr>
        <w:t>。</w:t>
      </w:r>
      <w:r w:rsidRPr="00CC2A9E">
        <w:rPr>
          <w:rFonts w:ascii="Times New Roman" w:hAnsi="Times New Roman" w:cs="Times New Roman"/>
        </w:rPr>
        <w:t>而欧洲在世界大战中损失惨重</w:t>
      </w:r>
      <w:r>
        <w:rPr>
          <w:rFonts w:ascii="Times New Roman" w:hAnsi="Times New Roman" w:cs="Times New Roman"/>
        </w:rPr>
        <w:t>，</w:t>
      </w:r>
      <w:r w:rsidRPr="00CC2A9E">
        <w:rPr>
          <w:rFonts w:ascii="Times New Roman" w:hAnsi="Times New Roman" w:cs="Times New Roman"/>
        </w:rPr>
        <w:t>处于普遍衰弱的时期</w:t>
      </w:r>
      <w:r>
        <w:rPr>
          <w:rFonts w:ascii="Times New Roman" w:hAnsi="Times New Roman" w:cs="Times New Roman"/>
        </w:rPr>
        <w:t>。</w:t>
      </w:r>
    </w:p>
    <w:p w:rsidR="009E7A01" w:rsidRDefault="009E7A01" w:rsidP="009E7A01">
      <w:pPr>
        <w:pStyle w:val="a3"/>
        <w:tabs>
          <w:tab w:val="left" w:pos="3402"/>
        </w:tabs>
        <w:spacing w:line="360" w:lineRule="auto"/>
        <w:rPr>
          <w:rFonts w:ascii="Times New Roman" w:hAnsi="Times New Roman" w:cs="Times New Roman"/>
        </w:rPr>
      </w:pPr>
      <w:r w:rsidRPr="00CC2A9E">
        <w:rPr>
          <w:rFonts w:ascii="Times New Roman" w:eastAsia="黑体" w:hAnsi="Times New Roman" w:cs="Times New Roman"/>
        </w:rPr>
        <w:t>2</w:t>
      </w:r>
      <w:r>
        <w:rPr>
          <w:rFonts w:ascii="Times New Roman" w:hAnsi="Times New Roman" w:cs="Times New Roman"/>
        </w:rPr>
        <w:t>.</w:t>
      </w:r>
      <w:r w:rsidRPr="00CC2A9E">
        <w:rPr>
          <w:rFonts w:ascii="Times New Roman" w:eastAsia="黑体" w:hAnsi="Times New Roman" w:cs="Times New Roman"/>
        </w:rPr>
        <w:t>70</w:t>
      </w:r>
      <w:r w:rsidRPr="00CC2A9E">
        <w:rPr>
          <w:rFonts w:ascii="Times New Roman" w:eastAsia="黑体" w:hAnsi="Times New Roman" w:cs="Times New Roman"/>
        </w:rPr>
        <w:t>年代到</w:t>
      </w:r>
      <w:r w:rsidRPr="00CC2A9E">
        <w:rPr>
          <w:rFonts w:ascii="Times New Roman" w:eastAsia="黑体" w:hAnsi="Times New Roman" w:cs="Times New Roman"/>
        </w:rPr>
        <w:t>80</w:t>
      </w:r>
      <w:r w:rsidRPr="00CC2A9E">
        <w:rPr>
          <w:rFonts w:ascii="Times New Roman" w:eastAsia="黑体" w:hAnsi="Times New Roman" w:cs="Times New Roman"/>
        </w:rPr>
        <w:t>年代后期：</w:t>
      </w:r>
      <w:r w:rsidRPr="00CC2A9E">
        <w:rPr>
          <w:rFonts w:ascii="Times New Roman" w:hAnsi="Times New Roman" w:cs="Times New Roman"/>
        </w:rPr>
        <w:t>世界经济开始向多极化方向演变</w:t>
      </w:r>
      <w:r>
        <w:rPr>
          <w:rFonts w:ascii="Times New Roman" w:hAnsi="Times New Roman" w:cs="Times New Roman"/>
        </w:rPr>
        <w:t>。</w:t>
      </w:r>
      <w:r w:rsidRPr="00CC2A9E">
        <w:rPr>
          <w:rFonts w:ascii="Times New Roman" w:hAnsi="Times New Roman" w:cs="Times New Roman"/>
        </w:rPr>
        <w:t>日本和欧洲共同体与美国在世界市场上激烈竞争</w:t>
      </w:r>
      <w:r>
        <w:rPr>
          <w:rFonts w:ascii="Times New Roman" w:hAnsi="Times New Roman" w:cs="Times New Roman"/>
        </w:rPr>
        <w:t>。</w:t>
      </w:r>
      <w:r w:rsidRPr="00CC2A9E">
        <w:rPr>
          <w:rFonts w:hAnsi="宋体" w:cs="Times New Roman"/>
        </w:rPr>
        <w:t>“</w:t>
      </w:r>
      <w:r w:rsidRPr="00CC2A9E">
        <w:rPr>
          <w:rFonts w:ascii="Times New Roman" w:hAnsi="Times New Roman" w:cs="Times New Roman"/>
        </w:rPr>
        <w:t>布雷顿森林体系</w:t>
      </w:r>
      <w:r w:rsidRPr="00CC2A9E">
        <w:rPr>
          <w:rFonts w:hAnsi="宋体" w:cs="Times New Roman"/>
        </w:rPr>
        <w:t>”</w:t>
      </w:r>
      <w:r w:rsidRPr="00CC2A9E">
        <w:rPr>
          <w:rFonts w:ascii="Times New Roman" w:hAnsi="Times New Roman" w:cs="Times New Roman"/>
        </w:rPr>
        <w:t>崩溃</w:t>
      </w:r>
      <w:r>
        <w:rPr>
          <w:rFonts w:ascii="Times New Roman" w:hAnsi="Times New Roman" w:cs="Times New Roman"/>
        </w:rPr>
        <w:t>，</w:t>
      </w:r>
      <w:r w:rsidRPr="00CC2A9E">
        <w:rPr>
          <w:rFonts w:ascii="Times New Roman" w:hAnsi="Times New Roman" w:cs="Times New Roman"/>
        </w:rPr>
        <w:t>美国经济霸主地位动摇</w:t>
      </w:r>
      <w:r>
        <w:rPr>
          <w:rFonts w:ascii="Times New Roman" w:hAnsi="Times New Roman" w:cs="Times New Roman"/>
        </w:rPr>
        <w:t>。</w:t>
      </w:r>
      <w:r w:rsidRPr="00CC2A9E">
        <w:rPr>
          <w:rFonts w:ascii="Times New Roman" w:hAnsi="Times New Roman" w:cs="Times New Roman"/>
        </w:rPr>
        <w:t>原因</w:t>
      </w:r>
      <w:r>
        <w:rPr>
          <w:rFonts w:ascii="Times New Roman" w:hAnsi="Times New Roman" w:cs="Times New Roman"/>
        </w:rPr>
        <w:t>：</w:t>
      </w:r>
      <w:r w:rsidRPr="00CC2A9E">
        <w:rPr>
          <w:rFonts w:ascii="Times New Roman" w:hAnsi="Times New Roman" w:cs="Times New Roman"/>
        </w:rPr>
        <w:t>70</w:t>
      </w:r>
      <w:r w:rsidRPr="00CC2A9E">
        <w:rPr>
          <w:rFonts w:ascii="Times New Roman" w:hAnsi="Times New Roman" w:cs="Times New Roman"/>
        </w:rPr>
        <w:t>年代以来</w:t>
      </w:r>
      <w:r>
        <w:rPr>
          <w:rFonts w:ascii="Times New Roman" w:hAnsi="Times New Roman" w:cs="Times New Roman"/>
        </w:rPr>
        <w:t>，</w:t>
      </w:r>
      <w:r w:rsidRPr="00CC2A9E">
        <w:rPr>
          <w:rFonts w:ascii="Times New Roman" w:hAnsi="Times New Roman" w:cs="Times New Roman"/>
        </w:rPr>
        <w:t>资本主义国家经济发展不平衡</w:t>
      </w:r>
      <w:r>
        <w:rPr>
          <w:rFonts w:ascii="Times New Roman" w:hAnsi="Times New Roman" w:cs="Times New Roman"/>
        </w:rPr>
        <w:t>，</w:t>
      </w:r>
      <w:r w:rsidRPr="00CC2A9E">
        <w:rPr>
          <w:rFonts w:ascii="Times New Roman" w:hAnsi="Times New Roman" w:cs="Times New Roman"/>
        </w:rPr>
        <w:t>欧洲共同体国家和日本在许多领域赶上或超过美国</w:t>
      </w:r>
      <w:r>
        <w:rPr>
          <w:rFonts w:ascii="Times New Roman" w:hAnsi="Times New Roman" w:cs="Times New Roman"/>
        </w:rPr>
        <w:t>。</w:t>
      </w:r>
    </w:p>
    <w:p w:rsidR="009E7A01" w:rsidRDefault="009E7A01" w:rsidP="009E7A01">
      <w:pPr>
        <w:pStyle w:val="a3"/>
        <w:tabs>
          <w:tab w:val="left" w:pos="3402"/>
        </w:tabs>
        <w:spacing w:line="360" w:lineRule="auto"/>
        <w:rPr>
          <w:rFonts w:ascii="Times New Roman" w:hAnsi="Times New Roman" w:cs="Times New Roman"/>
        </w:rPr>
      </w:pPr>
      <w:r w:rsidRPr="00CC2A9E">
        <w:rPr>
          <w:rFonts w:ascii="Times New Roman" w:eastAsia="黑体" w:hAnsi="Times New Roman" w:cs="Times New Roman"/>
        </w:rPr>
        <w:t>3</w:t>
      </w:r>
      <w:r>
        <w:rPr>
          <w:rFonts w:ascii="Times New Roman" w:hAnsi="Times New Roman" w:cs="Times New Roman"/>
        </w:rPr>
        <w:t>.</w:t>
      </w:r>
      <w:r w:rsidRPr="00CC2A9E">
        <w:rPr>
          <w:rFonts w:ascii="Times New Roman" w:eastAsia="黑体" w:hAnsi="Times New Roman" w:cs="Times New Roman"/>
        </w:rPr>
        <w:t>80</w:t>
      </w:r>
      <w:r w:rsidRPr="00CC2A9E">
        <w:rPr>
          <w:rFonts w:ascii="Times New Roman" w:eastAsia="黑体" w:hAnsi="Times New Roman" w:cs="Times New Roman"/>
        </w:rPr>
        <w:t>年代末以来：</w:t>
      </w:r>
      <w:r w:rsidRPr="00CC2A9E">
        <w:rPr>
          <w:rFonts w:ascii="Times New Roman" w:hAnsi="Times New Roman" w:cs="Times New Roman"/>
        </w:rPr>
        <w:t>世界经济呈现区域集团化和全球一体化趋势</w:t>
      </w:r>
      <w:r>
        <w:rPr>
          <w:rFonts w:ascii="Times New Roman" w:hAnsi="Times New Roman" w:cs="Times New Roman"/>
        </w:rPr>
        <w:t>。</w:t>
      </w:r>
      <w:r w:rsidRPr="00CC2A9E">
        <w:rPr>
          <w:rFonts w:ascii="Times New Roman" w:hAnsi="Times New Roman" w:cs="Times New Roman"/>
        </w:rPr>
        <w:t>资本主义世界出现美</w:t>
      </w:r>
      <w:r>
        <w:rPr>
          <w:rFonts w:ascii="Times New Roman" w:hAnsi="Times New Roman" w:cs="Times New Roman"/>
        </w:rPr>
        <w:t>、</w:t>
      </w:r>
      <w:r w:rsidRPr="00CC2A9E">
        <w:rPr>
          <w:rFonts w:ascii="Times New Roman" w:hAnsi="Times New Roman" w:cs="Times New Roman"/>
        </w:rPr>
        <w:t>日</w:t>
      </w:r>
      <w:r>
        <w:rPr>
          <w:rFonts w:ascii="Times New Roman" w:hAnsi="Times New Roman" w:cs="Times New Roman"/>
        </w:rPr>
        <w:t>、</w:t>
      </w:r>
      <w:r w:rsidRPr="00CC2A9E">
        <w:rPr>
          <w:rFonts w:ascii="Times New Roman" w:hAnsi="Times New Roman" w:cs="Times New Roman"/>
        </w:rPr>
        <w:t>西欧三足鼎立局面</w:t>
      </w:r>
      <w:r>
        <w:rPr>
          <w:rFonts w:ascii="Times New Roman" w:hAnsi="Times New Roman" w:cs="Times New Roman"/>
        </w:rPr>
        <w:t>，</w:t>
      </w:r>
      <w:r w:rsidRPr="00CC2A9E">
        <w:rPr>
          <w:rFonts w:ascii="Times New Roman" w:hAnsi="Times New Roman" w:cs="Times New Roman"/>
        </w:rPr>
        <w:t>加速了世界经济多极化的进程</w:t>
      </w:r>
      <w:r>
        <w:rPr>
          <w:rFonts w:ascii="Times New Roman" w:hAnsi="Times New Roman" w:cs="Times New Roman"/>
        </w:rPr>
        <w:t>。</w:t>
      </w:r>
      <w:r w:rsidRPr="00CC2A9E">
        <w:rPr>
          <w:rFonts w:ascii="Times New Roman" w:hAnsi="Times New Roman" w:cs="Times New Roman"/>
        </w:rPr>
        <w:t>原因</w:t>
      </w:r>
      <w:r>
        <w:rPr>
          <w:rFonts w:ascii="Times New Roman" w:hAnsi="Times New Roman" w:cs="Times New Roman"/>
        </w:rPr>
        <w:t>：</w:t>
      </w:r>
      <w:r w:rsidRPr="00CC2A9E">
        <w:rPr>
          <w:rFonts w:ascii="Times New Roman" w:hAnsi="Times New Roman" w:cs="Times New Roman"/>
        </w:rPr>
        <w:t>生产力和社会分工的发展</w:t>
      </w:r>
      <w:r>
        <w:rPr>
          <w:rFonts w:ascii="Times New Roman" w:hAnsi="Times New Roman" w:cs="Times New Roman"/>
        </w:rPr>
        <w:t>，</w:t>
      </w:r>
      <w:r w:rsidRPr="00CC2A9E">
        <w:rPr>
          <w:rFonts w:ascii="Times New Roman" w:hAnsi="Times New Roman" w:cs="Times New Roman"/>
        </w:rPr>
        <w:t>各国经济相互依赖的程度进一步加深</w:t>
      </w:r>
      <w:r>
        <w:rPr>
          <w:rFonts w:ascii="Times New Roman" w:hAnsi="Times New Roman" w:cs="Times New Roman"/>
        </w:rPr>
        <w:t>。</w:t>
      </w:r>
    </w:p>
    <w:p w:rsidR="009E7A01" w:rsidRDefault="009E7A01" w:rsidP="009E7A01">
      <w:pPr>
        <w:pStyle w:val="a3"/>
        <w:tabs>
          <w:tab w:val="left" w:pos="3402"/>
        </w:tabs>
        <w:spacing w:line="360" w:lineRule="auto"/>
        <w:rPr>
          <w:rFonts w:ascii="Times New Roman" w:hAnsi="Times New Roman" w:cs="Times New Roman"/>
        </w:rPr>
      </w:pPr>
      <w:r w:rsidRPr="00CC2A9E">
        <w:rPr>
          <w:rFonts w:ascii="Times New Roman" w:eastAsia="黑体" w:hAnsi="Times New Roman" w:cs="Times New Roman"/>
        </w:rPr>
        <w:t>二、经济全球化的表现及其影响</w:t>
      </w:r>
    </w:p>
    <w:p w:rsidR="009E7A01" w:rsidRDefault="009E7A01" w:rsidP="009E7A01">
      <w:pPr>
        <w:pStyle w:val="a3"/>
        <w:tabs>
          <w:tab w:val="left" w:pos="3402"/>
        </w:tabs>
        <w:spacing w:line="360" w:lineRule="auto"/>
        <w:rPr>
          <w:rFonts w:ascii="Times New Roman" w:hAnsi="Times New Roman" w:cs="Times New Roman"/>
        </w:rPr>
      </w:pPr>
      <w:r w:rsidRPr="00CC2A9E">
        <w:rPr>
          <w:rFonts w:ascii="Times New Roman" w:eastAsia="黑体" w:hAnsi="Times New Roman" w:cs="Times New Roman"/>
        </w:rPr>
        <w:t>1</w:t>
      </w:r>
      <w:r>
        <w:rPr>
          <w:rFonts w:ascii="Times New Roman" w:hAnsi="Times New Roman" w:cs="Times New Roman"/>
        </w:rPr>
        <w:t>.</w:t>
      </w:r>
      <w:r w:rsidRPr="00CC2A9E">
        <w:rPr>
          <w:rFonts w:ascii="Times New Roman" w:eastAsia="黑体" w:hAnsi="Times New Roman" w:cs="Times New Roman"/>
        </w:rPr>
        <w:t>经济全球化的表现</w:t>
      </w:r>
    </w:p>
    <w:p w:rsidR="009E7A01" w:rsidRDefault="009E7A01" w:rsidP="009E7A01">
      <w:pPr>
        <w:pStyle w:val="a3"/>
        <w:tabs>
          <w:tab w:val="left" w:pos="3402"/>
        </w:tabs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CC2A9E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CC2A9E">
        <w:rPr>
          <w:rFonts w:ascii="Times New Roman" w:hAnsi="Times New Roman" w:cs="Times New Roman"/>
        </w:rPr>
        <w:t>生产的全球化</w:t>
      </w:r>
      <w:r>
        <w:rPr>
          <w:rFonts w:ascii="Times New Roman" w:hAnsi="Times New Roman" w:cs="Times New Roman"/>
        </w:rPr>
        <w:t>。</w:t>
      </w:r>
      <w:r w:rsidRPr="00CC2A9E">
        <w:rPr>
          <w:rFonts w:ascii="Times New Roman" w:hAnsi="Times New Roman" w:cs="Times New Roman"/>
        </w:rPr>
        <w:t>世界性的国际分工使各国成为世界生产的一部分</w:t>
      </w:r>
      <w:r>
        <w:rPr>
          <w:rFonts w:ascii="Times New Roman" w:hAnsi="Times New Roman" w:cs="Times New Roman"/>
        </w:rPr>
        <w:t>，</w:t>
      </w:r>
      <w:r w:rsidRPr="00CC2A9E">
        <w:rPr>
          <w:rFonts w:ascii="Times New Roman" w:hAnsi="Times New Roman" w:cs="Times New Roman"/>
        </w:rPr>
        <w:t>成为商品价值链中的一个环节</w:t>
      </w:r>
      <w:r>
        <w:rPr>
          <w:rFonts w:ascii="Times New Roman" w:hAnsi="Times New Roman" w:cs="Times New Roman"/>
        </w:rPr>
        <w:t>，</w:t>
      </w:r>
      <w:r w:rsidRPr="00CC2A9E">
        <w:rPr>
          <w:rFonts w:ascii="Times New Roman" w:hAnsi="Times New Roman" w:cs="Times New Roman"/>
        </w:rPr>
        <w:t>形成了世界性的生产网络</w:t>
      </w:r>
      <w:r>
        <w:rPr>
          <w:rFonts w:ascii="Times New Roman" w:hAnsi="Times New Roman" w:cs="Times New Roman"/>
        </w:rPr>
        <w:t>。</w:t>
      </w:r>
      <w:r w:rsidRPr="00CC2A9E">
        <w:rPr>
          <w:rFonts w:ascii="Times New Roman" w:hAnsi="Times New Roman" w:cs="Times New Roman"/>
        </w:rPr>
        <w:t>跨国公司的生产和经营有力地推动了生产要素的全球性流动</w:t>
      </w:r>
      <w:r>
        <w:rPr>
          <w:rFonts w:ascii="Times New Roman" w:hAnsi="Times New Roman" w:cs="Times New Roman"/>
        </w:rPr>
        <w:t>，</w:t>
      </w:r>
      <w:r w:rsidRPr="00CC2A9E">
        <w:rPr>
          <w:rFonts w:ascii="Times New Roman" w:hAnsi="Times New Roman" w:cs="Times New Roman"/>
        </w:rPr>
        <w:t>促进了资源配置的优化组合</w:t>
      </w:r>
      <w:r>
        <w:rPr>
          <w:rFonts w:ascii="Times New Roman" w:hAnsi="Times New Roman" w:cs="Times New Roman"/>
        </w:rPr>
        <w:t>。</w:t>
      </w:r>
    </w:p>
    <w:p w:rsidR="009E7A01" w:rsidRDefault="009E7A01" w:rsidP="009E7A01">
      <w:pPr>
        <w:pStyle w:val="a3"/>
        <w:tabs>
          <w:tab w:val="left" w:pos="3402"/>
        </w:tabs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CC2A9E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CC2A9E">
        <w:rPr>
          <w:rFonts w:ascii="Times New Roman" w:hAnsi="Times New Roman" w:cs="Times New Roman"/>
        </w:rPr>
        <w:t>贸易的全球化</w:t>
      </w:r>
      <w:r>
        <w:rPr>
          <w:rFonts w:ascii="Times New Roman" w:hAnsi="Times New Roman" w:cs="Times New Roman"/>
        </w:rPr>
        <w:t>。</w:t>
      </w:r>
      <w:r w:rsidRPr="00CC2A9E">
        <w:rPr>
          <w:rFonts w:ascii="Times New Roman" w:hAnsi="Times New Roman" w:cs="Times New Roman"/>
        </w:rPr>
        <w:t>随着社会分工的发展</w:t>
      </w:r>
      <w:r>
        <w:rPr>
          <w:rFonts w:ascii="Times New Roman" w:hAnsi="Times New Roman" w:cs="Times New Roman"/>
        </w:rPr>
        <w:t>，</w:t>
      </w:r>
      <w:r w:rsidRPr="00CC2A9E">
        <w:rPr>
          <w:rFonts w:ascii="Times New Roman" w:hAnsi="Times New Roman" w:cs="Times New Roman"/>
        </w:rPr>
        <w:t>各国之间专业化分工越来越细</w:t>
      </w:r>
      <w:r>
        <w:rPr>
          <w:rFonts w:ascii="Times New Roman" w:hAnsi="Times New Roman" w:cs="Times New Roman"/>
        </w:rPr>
        <w:t>，</w:t>
      </w:r>
      <w:r w:rsidRPr="00CC2A9E">
        <w:rPr>
          <w:rFonts w:ascii="Times New Roman" w:hAnsi="Times New Roman" w:cs="Times New Roman"/>
        </w:rPr>
        <w:t>国际贸易不再局限于货物贸易范畴</w:t>
      </w:r>
      <w:r>
        <w:rPr>
          <w:rFonts w:ascii="Times New Roman" w:hAnsi="Times New Roman" w:cs="Times New Roman"/>
        </w:rPr>
        <w:t>，</w:t>
      </w:r>
      <w:r w:rsidRPr="00CC2A9E">
        <w:rPr>
          <w:rFonts w:ascii="Times New Roman" w:hAnsi="Times New Roman" w:cs="Times New Roman"/>
        </w:rPr>
        <w:t>而且扩展到服务及生产要素等方面</w:t>
      </w:r>
      <w:r>
        <w:rPr>
          <w:rFonts w:ascii="Times New Roman" w:hAnsi="Times New Roman" w:cs="Times New Roman"/>
        </w:rPr>
        <w:t>，</w:t>
      </w:r>
      <w:r w:rsidRPr="00CC2A9E">
        <w:rPr>
          <w:rFonts w:ascii="Times New Roman" w:hAnsi="Times New Roman" w:cs="Times New Roman"/>
        </w:rPr>
        <w:t>从而进一步扩大了国家之间的经济联系</w:t>
      </w:r>
      <w:r>
        <w:rPr>
          <w:rFonts w:ascii="Times New Roman" w:hAnsi="Times New Roman" w:cs="Times New Roman"/>
        </w:rPr>
        <w:t>。</w:t>
      </w:r>
    </w:p>
    <w:p w:rsidR="009E7A01" w:rsidRDefault="009E7A01" w:rsidP="009E7A01">
      <w:pPr>
        <w:pStyle w:val="a3"/>
        <w:tabs>
          <w:tab w:val="left" w:pos="3402"/>
        </w:tabs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CC2A9E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CC2A9E">
        <w:rPr>
          <w:rFonts w:ascii="Times New Roman" w:hAnsi="Times New Roman" w:cs="Times New Roman"/>
        </w:rPr>
        <w:t>金融的全球化</w:t>
      </w:r>
      <w:r>
        <w:rPr>
          <w:rFonts w:ascii="Times New Roman" w:hAnsi="Times New Roman" w:cs="Times New Roman"/>
        </w:rPr>
        <w:t>。</w:t>
      </w:r>
      <w:r w:rsidRPr="00CC2A9E">
        <w:rPr>
          <w:rFonts w:ascii="Times New Roman" w:hAnsi="Times New Roman" w:cs="Times New Roman"/>
        </w:rPr>
        <w:t>经济全球化必然导致金融的全球化</w:t>
      </w:r>
      <w:r>
        <w:rPr>
          <w:rFonts w:ascii="Times New Roman" w:hAnsi="Times New Roman" w:cs="Times New Roman"/>
        </w:rPr>
        <w:t>。</w:t>
      </w:r>
      <w:r w:rsidRPr="00CC2A9E">
        <w:rPr>
          <w:rFonts w:ascii="Times New Roman" w:hAnsi="Times New Roman" w:cs="Times New Roman"/>
        </w:rPr>
        <w:t>金融的全球化为国际资本的流动扫清了道路</w:t>
      </w:r>
      <w:r>
        <w:rPr>
          <w:rFonts w:ascii="Times New Roman" w:hAnsi="Times New Roman" w:cs="Times New Roman"/>
        </w:rPr>
        <w:t>，</w:t>
      </w:r>
      <w:r w:rsidRPr="00CC2A9E">
        <w:rPr>
          <w:rFonts w:ascii="Times New Roman" w:hAnsi="Times New Roman" w:cs="Times New Roman"/>
        </w:rPr>
        <w:t>使资本跨国流动的规模不断扩大</w:t>
      </w:r>
      <w:r>
        <w:rPr>
          <w:rFonts w:ascii="Times New Roman" w:hAnsi="Times New Roman" w:cs="Times New Roman"/>
        </w:rPr>
        <w:t>。</w:t>
      </w:r>
    </w:p>
    <w:p w:rsidR="009E7A01" w:rsidRDefault="009E7A01" w:rsidP="009E7A01">
      <w:pPr>
        <w:pStyle w:val="a3"/>
        <w:tabs>
          <w:tab w:val="left" w:pos="3402"/>
        </w:tabs>
        <w:spacing w:line="360" w:lineRule="auto"/>
        <w:rPr>
          <w:rFonts w:ascii="Times New Roman" w:hAnsi="Times New Roman" w:cs="Times New Roman"/>
        </w:rPr>
      </w:pPr>
      <w:r w:rsidRPr="00CC2A9E">
        <w:rPr>
          <w:rFonts w:ascii="Times New Roman" w:eastAsia="黑体" w:hAnsi="Times New Roman" w:cs="Times New Roman"/>
        </w:rPr>
        <w:t>2</w:t>
      </w:r>
      <w:r>
        <w:rPr>
          <w:rFonts w:ascii="Times New Roman" w:hAnsi="Times New Roman" w:cs="Times New Roman"/>
        </w:rPr>
        <w:t>.</w:t>
      </w:r>
      <w:r w:rsidRPr="00CC2A9E">
        <w:rPr>
          <w:rFonts w:ascii="Times New Roman" w:eastAsia="黑体" w:hAnsi="Times New Roman" w:cs="Times New Roman"/>
        </w:rPr>
        <w:t>影响</w:t>
      </w:r>
    </w:p>
    <w:p w:rsidR="009E7A01" w:rsidRDefault="009E7A01" w:rsidP="009E7A01">
      <w:pPr>
        <w:pStyle w:val="a3"/>
        <w:tabs>
          <w:tab w:val="left" w:pos="3402"/>
        </w:tabs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CC2A9E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CC2A9E">
        <w:rPr>
          <w:rFonts w:ascii="Times New Roman" w:hAnsi="Times New Roman" w:cs="Times New Roman"/>
        </w:rPr>
        <w:t>积极影响</w:t>
      </w:r>
      <w:r>
        <w:rPr>
          <w:rFonts w:ascii="Times New Roman" w:hAnsi="Times New Roman" w:cs="Times New Roman"/>
        </w:rPr>
        <w:t>：</w:t>
      </w:r>
      <w:r w:rsidRPr="00CC2A9E">
        <w:rPr>
          <w:rFonts w:hAnsi="宋体" w:cs="Times New Roman"/>
        </w:rPr>
        <w:t>①</w:t>
      </w:r>
      <w:r w:rsidRPr="00CC2A9E">
        <w:rPr>
          <w:rFonts w:ascii="Times New Roman" w:hAnsi="Times New Roman" w:cs="Times New Roman"/>
        </w:rPr>
        <w:t>经济全球化有利于商品</w:t>
      </w:r>
      <w:r>
        <w:rPr>
          <w:rFonts w:ascii="Times New Roman" w:hAnsi="Times New Roman" w:cs="Times New Roman"/>
        </w:rPr>
        <w:t>、</w:t>
      </w:r>
      <w:r w:rsidRPr="00CC2A9E">
        <w:rPr>
          <w:rFonts w:ascii="Times New Roman" w:hAnsi="Times New Roman" w:cs="Times New Roman"/>
        </w:rPr>
        <w:t>劳动力</w:t>
      </w:r>
      <w:r>
        <w:rPr>
          <w:rFonts w:ascii="Times New Roman" w:hAnsi="Times New Roman" w:cs="Times New Roman"/>
        </w:rPr>
        <w:t>、</w:t>
      </w:r>
      <w:r w:rsidRPr="00CC2A9E">
        <w:rPr>
          <w:rFonts w:ascii="Times New Roman" w:hAnsi="Times New Roman" w:cs="Times New Roman"/>
        </w:rPr>
        <w:t>技术和服务的国际流动</w:t>
      </w:r>
      <w:r>
        <w:rPr>
          <w:rFonts w:ascii="Times New Roman" w:hAnsi="Times New Roman" w:cs="Times New Roman"/>
        </w:rPr>
        <w:t>，</w:t>
      </w:r>
      <w:r w:rsidRPr="00CC2A9E">
        <w:rPr>
          <w:rFonts w:ascii="Times New Roman" w:hAnsi="Times New Roman" w:cs="Times New Roman"/>
        </w:rPr>
        <w:t>有利于国际分工的进一步发展</w:t>
      </w:r>
      <w:r>
        <w:rPr>
          <w:rFonts w:ascii="Times New Roman" w:hAnsi="Times New Roman" w:cs="Times New Roman"/>
        </w:rPr>
        <w:t>，</w:t>
      </w:r>
      <w:r w:rsidRPr="00CC2A9E">
        <w:rPr>
          <w:rFonts w:ascii="Times New Roman" w:hAnsi="Times New Roman" w:cs="Times New Roman"/>
        </w:rPr>
        <w:t>促进各国经济发展水平不断提高</w:t>
      </w:r>
      <w:r>
        <w:rPr>
          <w:rFonts w:ascii="Times New Roman" w:hAnsi="Times New Roman" w:cs="Times New Roman"/>
        </w:rPr>
        <w:t>，</w:t>
      </w:r>
      <w:r w:rsidRPr="00CC2A9E">
        <w:rPr>
          <w:rFonts w:ascii="Times New Roman" w:hAnsi="Times New Roman" w:cs="Times New Roman"/>
        </w:rPr>
        <w:t>最终促进世界经济持续</w:t>
      </w:r>
      <w:r>
        <w:rPr>
          <w:rFonts w:ascii="Times New Roman" w:hAnsi="Times New Roman" w:cs="Times New Roman"/>
        </w:rPr>
        <w:t>、</w:t>
      </w:r>
      <w:r w:rsidRPr="00CC2A9E">
        <w:rPr>
          <w:rFonts w:ascii="Times New Roman" w:hAnsi="Times New Roman" w:cs="Times New Roman"/>
        </w:rPr>
        <w:t>稳定的增长</w:t>
      </w:r>
      <w:r>
        <w:rPr>
          <w:rFonts w:ascii="Times New Roman" w:hAnsi="Times New Roman" w:cs="Times New Roman"/>
        </w:rPr>
        <w:t>。</w:t>
      </w:r>
      <w:r w:rsidRPr="00CC2A9E">
        <w:rPr>
          <w:rFonts w:hAnsi="宋体" w:cs="Times New Roman"/>
        </w:rPr>
        <w:lastRenderedPageBreak/>
        <w:t>②</w:t>
      </w:r>
      <w:r w:rsidRPr="00CC2A9E">
        <w:rPr>
          <w:rFonts w:ascii="Times New Roman" w:hAnsi="Times New Roman" w:cs="Times New Roman"/>
        </w:rPr>
        <w:t>经济全球化能有效地利用世界各地的资源</w:t>
      </w:r>
      <w:r>
        <w:rPr>
          <w:rFonts w:ascii="Times New Roman" w:hAnsi="Times New Roman" w:cs="Times New Roman"/>
        </w:rPr>
        <w:t>，</w:t>
      </w:r>
      <w:r w:rsidRPr="00CC2A9E">
        <w:rPr>
          <w:rFonts w:ascii="Times New Roman" w:hAnsi="Times New Roman" w:cs="Times New Roman"/>
        </w:rPr>
        <w:t>加速世界性产业结构调整</w:t>
      </w:r>
      <w:r>
        <w:rPr>
          <w:rFonts w:ascii="Times New Roman" w:hAnsi="Times New Roman" w:cs="Times New Roman"/>
        </w:rPr>
        <w:t>，</w:t>
      </w:r>
      <w:r w:rsidRPr="00CC2A9E">
        <w:rPr>
          <w:rFonts w:ascii="Times New Roman" w:hAnsi="Times New Roman" w:cs="Times New Roman"/>
        </w:rPr>
        <w:t>为各个国家提供了更多的发展机会</w:t>
      </w:r>
      <w:r>
        <w:rPr>
          <w:rFonts w:ascii="Times New Roman" w:hAnsi="Times New Roman" w:cs="Times New Roman"/>
        </w:rPr>
        <w:t>，</w:t>
      </w:r>
      <w:r w:rsidRPr="00CC2A9E">
        <w:rPr>
          <w:rFonts w:ascii="Times New Roman" w:hAnsi="Times New Roman" w:cs="Times New Roman"/>
        </w:rPr>
        <w:t>也极大地丰富和方便了人们的日常生活</w:t>
      </w:r>
      <w:r>
        <w:rPr>
          <w:rFonts w:ascii="Times New Roman" w:hAnsi="Times New Roman" w:cs="Times New Roman"/>
        </w:rPr>
        <w:t>。</w:t>
      </w:r>
    </w:p>
    <w:p w:rsidR="009E7A01" w:rsidRDefault="009E7A01" w:rsidP="009E7A01">
      <w:pPr>
        <w:pStyle w:val="a3"/>
        <w:tabs>
          <w:tab w:val="left" w:pos="3402"/>
        </w:tabs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CC2A9E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CC2A9E">
        <w:rPr>
          <w:rFonts w:ascii="Times New Roman" w:hAnsi="Times New Roman" w:cs="Times New Roman"/>
        </w:rPr>
        <w:t>消极影响</w:t>
      </w:r>
      <w:r>
        <w:rPr>
          <w:rFonts w:ascii="Times New Roman" w:hAnsi="Times New Roman" w:cs="Times New Roman"/>
        </w:rPr>
        <w:t>：</w:t>
      </w:r>
      <w:r w:rsidRPr="00CC2A9E">
        <w:rPr>
          <w:rFonts w:ascii="Times New Roman" w:hAnsi="Times New Roman" w:cs="Times New Roman"/>
        </w:rPr>
        <w:t>加剧了全球竞争中的经济利益失衡</w:t>
      </w:r>
      <w:r>
        <w:rPr>
          <w:rFonts w:ascii="Times New Roman" w:hAnsi="Times New Roman" w:cs="Times New Roman"/>
        </w:rPr>
        <w:t>，</w:t>
      </w:r>
      <w:r w:rsidRPr="00CC2A9E">
        <w:rPr>
          <w:rFonts w:ascii="Times New Roman" w:hAnsi="Times New Roman" w:cs="Times New Roman"/>
        </w:rPr>
        <w:t>对发达国家来说</w:t>
      </w:r>
      <w:r>
        <w:rPr>
          <w:rFonts w:ascii="Times New Roman" w:hAnsi="Times New Roman" w:cs="Times New Roman"/>
        </w:rPr>
        <w:t>，</w:t>
      </w:r>
      <w:r w:rsidRPr="00CC2A9E">
        <w:rPr>
          <w:rFonts w:ascii="Times New Roman" w:hAnsi="Times New Roman" w:cs="Times New Roman"/>
        </w:rPr>
        <w:t>影响着国际经济</w:t>
      </w:r>
      <w:r w:rsidRPr="00CC2A9E">
        <w:rPr>
          <w:rFonts w:hAnsi="宋体" w:cs="Times New Roman"/>
        </w:rPr>
        <w:t>“</w:t>
      </w:r>
      <w:r w:rsidRPr="00CC2A9E">
        <w:rPr>
          <w:rFonts w:ascii="Times New Roman" w:hAnsi="Times New Roman" w:cs="Times New Roman"/>
        </w:rPr>
        <w:t>游戏规则</w:t>
      </w:r>
      <w:r w:rsidRPr="00CC2A9E">
        <w:rPr>
          <w:rFonts w:hAnsi="宋体" w:cs="Times New Roman"/>
        </w:rPr>
        <w:t>”</w:t>
      </w:r>
      <w:r w:rsidRPr="00CC2A9E">
        <w:rPr>
          <w:rFonts w:ascii="Times New Roman" w:hAnsi="Times New Roman" w:cs="Times New Roman"/>
        </w:rPr>
        <w:t>的制定</w:t>
      </w:r>
      <w:r>
        <w:rPr>
          <w:rFonts w:ascii="Times New Roman" w:hAnsi="Times New Roman" w:cs="Times New Roman"/>
        </w:rPr>
        <w:t>，</w:t>
      </w:r>
      <w:r w:rsidRPr="00CC2A9E">
        <w:rPr>
          <w:rFonts w:ascii="Times New Roman" w:hAnsi="Times New Roman" w:cs="Times New Roman"/>
        </w:rPr>
        <w:t>在全球化进程中获得更大的利益</w:t>
      </w:r>
      <w:r>
        <w:rPr>
          <w:rFonts w:ascii="Times New Roman" w:hAnsi="Times New Roman" w:cs="Times New Roman"/>
        </w:rPr>
        <w:t>。</w:t>
      </w:r>
      <w:r w:rsidRPr="00CC2A9E">
        <w:rPr>
          <w:rFonts w:ascii="Times New Roman" w:hAnsi="Times New Roman" w:cs="Times New Roman"/>
        </w:rPr>
        <w:t>对发展中国家来说</w:t>
      </w:r>
      <w:r>
        <w:rPr>
          <w:rFonts w:ascii="Times New Roman" w:hAnsi="Times New Roman" w:cs="Times New Roman"/>
        </w:rPr>
        <w:t>，</w:t>
      </w:r>
      <w:r w:rsidRPr="00CC2A9E">
        <w:rPr>
          <w:rFonts w:ascii="Times New Roman" w:hAnsi="Times New Roman" w:cs="Times New Roman"/>
        </w:rPr>
        <w:t>将面临更大的压力</w:t>
      </w:r>
      <w:r>
        <w:rPr>
          <w:rFonts w:ascii="Times New Roman" w:hAnsi="Times New Roman" w:cs="Times New Roman"/>
        </w:rPr>
        <w:t>，</w:t>
      </w:r>
      <w:r w:rsidRPr="00CC2A9E">
        <w:rPr>
          <w:rFonts w:ascii="Times New Roman" w:hAnsi="Times New Roman" w:cs="Times New Roman"/>
        </w:rPr>
        <w:t>不得不为此付出很大代价</w:t>
      </w:r>
      <w:r>
        <w:rPr>
          <w:rFonts w:ascii="Times New Roman" w:hAnsi="Times New Roman" w:cs="Times New Roman"/>
        </w:rPr>
        <w:t>。</w:t>
      </w:r>
    </w:p>
    <w:p w:rsidR="009E7A01" w:rsidRDefault="009E7A01" w:rsidP="009E7A01">
      <w:pPr>
        <w:pStyle w:val="a3"/>
        <w:tabs>
          <w:tab w:val="left" w:pos="3402"/>
        </w:tabs>
        <w:spacing w:line="360" w:lineRule="auto"/>
        <w:rPr>
          <w:rFonts w:ascii="Times New Roman" w:hAnsi="Times New Roman" w:cs="Times New Roman"/>
        </w:rPr>
      </w:pPr>
      <w:r w:rsidRPr="00CC2A9E">
        <w:rPr>
          <w:rFonts w:ascii="Times New Roman" w:eastAsia="黑体" w:hAnsi="Times New Roman" w:cs="Times New Roman"/>
        </w:rPr>
        <w:t>三、关贸总协定、世界银行、国际货币基金组织、世界贸易组织的比较</w:t>
      </w:r>
    </w:p>
    <w:tbl>
      <w:tblPr>
        <w:tblW w:w="84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5"/>
        <w:gridCol w:w="1077"/>
        <w:gridCol w:w="2268"/>
        <w:gridCol w:w="2436"/>
        <w:gridCol w:w="1817"/>
      </w:tblGrid>
      <w:tr w:rsidR="009E7A01" w:rsidRPr="00CC2A9E" w:rsidTr="00E45ECC">
        <w:trPr>
          <w:jc w:val="center"/>
        </w:trPr>
        <w:tc>
          <w:tcPr>
            <w:tcW w:w="875" w:type="dxa"/>
            <w:shd w:val="clear" w:color="auto" w:fill="auto"/>
            <w:vAlign w:val="center"/>
          </w:tcPr>
          <w:p w:rsidR="009E7A01" w:rsidRPr="00CC2A9E" w:rsidRDefault="009E7A01" w:rsidP="00E45ECC">
            <w:pPr>
              <w:pStyle w:val="a3"/>
              <w:tabs>
                <w:tab w:val="left" w:pos="3402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CC2A9E">
              <w:rPr>
                <w:rFonts w:ascii="Times New Roman" w:hAnsi="Times New Roman" w:cs="Times New Roman"/>
              </w:rPr>
              <w:t>组织</w:t>
            </w:r>
          </w:p>
        </w:tc>
        <w:tc>
          <w:tcPr>
            <w:tcW w:w="1077" w:type="dxa"/>
            <w:shd w:val="clear" w:color="auto" w:fill="auto"/>
            <w:vAlign w:val="center"/>
          </w:tcPr>
          <w:p w:rsidR="009E7A01" w:rsidRPr="00CC2A9E" w:rsidRDefault="009E7A01" w:rsidP="00E45ECC">
            <w:pPr>
              <w:pStyle w:val="a3"/>
              <w:tabs>
                <w:tab w:val="left" w:pos="3402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CC2A9E">
              <w:rPr>
                <w:rFonts w:ascii="Times New Roman" w:hAnsi="Times New Roman" w:cs="Times New Roman"/>
              </w:rPr>
              <w:t>创建时间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E7A01" w:rsidRPr="00CC2A9E" w:rsidRDefault="009E7A01" w:rsidP="00E45ECC">
            <w:pPr>
              <w:pStyle w:val="a3"/>
              <w:tabs>
                <w:tab w:val="left" w:pos="3402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CC2A9E">
              <w:rPr>
                <w:rFonts w:ascii="Times New Roman" w:hAnsi="Times New Roman" w:cs="Times New Roman"/>
              </w:rPr>
              <w:t>性质</w:t>
            </w:r>
          </w:p>
        </w:tc>
        <w:tc>
          <w:tcPr>
            <w:tcW w:w="2436" w:type="dxa"/>
            <w:shd w:val="clear" w:color="auto" w:fill="auto"/>
            <w:vAlign w:val="center"/>
          </w:tcPr>
          <w:p w:rsidR="009E7A01" w:rsidRPr="00CC2A9E" w:rsidRDefault="009E7A01" w:rsidP="00E45ECC">
            <w:pPr>
              <w:pStyle w:val="a3"/>
              <w:tabs>
                <w:tab w:val="left" w:pos="3402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CC2A9E">
              <w:rPr>
                <w:rFonts w:ascii="Times New Roman" w:hAnsi="Times New Roman" w:cs="Times New Roman"/>
              </w:rPr>
              <w:t>宗旨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9E7A01" w:rsidRPr="00CC2A9E" w:rsidRDefault="009E7A01" w:rsidP="00E45ECC">
            <w:pPr>
              <w:pStyle w:val="a3"/>
              <w:tabs>
                <w:tab w:val="left" w:pos="3402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CC2A9E">
              <w:rPr>
                <w:rFonts w:ascii="Times New Roman" w:hAnsi="Times New Roman" w:cs="Times New Roman"/>
              </w:rPr>
              <w:t>作用</w:t>
            </w:r>
          </w:p>
        </w:tc>
      </w:tr>
      <w:tr w:rsidR="009E7A01" w:rsidRPr="00CC2A9E" w:rsidTr="00E45ECC">
        <w:trPr>
          <w:jc w:val="center"/>
        </w:trPr>
        <w:tc>
          <w:tcPr>
            <w:tcW w:w="875" w:type="dxa"/>
            <w:shd w:val="clear" w:color="auto" w:fill="auto"/>
            <w:vAlign w:val="center"/>
          </w:tcPr>
          <w:p w:rsidR="009E7A01" w:rsidRPr="00CC2A9E" w:rsidRDefault="009E7A01" w:rsidP="00E45ECC">
            <w:pPr>
              <w:pStyle w:val="a3"/>
              <w:tabs>
                <w:tab w:val="left" w:pos="3402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CC2A9E">
              <w:rPr>
                <w:rFonts w:ascii="Times New Roman" w:hAnsi="Times New Roman" w:cs="Times New Roman"/>
              </w:rPr>
              <w:t>关贸总协定</w:t>
            </w:r>
          </w:p>
        </w:tc>
        <w:tc>
          <w:tcPr>
            <w:tcW w:w="1077" w:type="dxa"/>
            <w:shd w:val="clear" w:color="auto" w:fill="auto"/>
            <w:vAlign w:val="center"/>
          </w:tcPr>
          <w:p w:rsidR="009E7A01" w:rsidRPr="00CC2A9E" w:rsidRDefault="009E7A01" w:rsidP="00E45ECC">
            <w:pPr>
              <w:pStyle w:val="a3"/>
              <w:tabs>
                <w:tab w:val="left" w:pos="3402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CC2A9E">
              <w:rPr>
                <w:rFonts w:ascii="Times New Roman" w:hAnsi="Times New Roman" w:cs="Times New Roman"/>
              </w:rPr>
              <w:t>1947</w:t>
            </w:r>
            <w:r w:rsidRPr="00CC2A9E">
              <w:rPr>
                <w:rFonts w:ascii="Times New Roman" w:hAnsi="Times New Roman" w:cs="Times New Roman"/>
              </w:rPr>
              <w:t>年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E7A01" w:rsidRPr="00CC2A9E" w:rsidRDefault="009E7A01" w:rsidP="00E45ECC">
            <w:pPr>
              <w:pStyle w:val="a3"/>
              <w:tabs>
                <w:tab w:val="left" w:pos="3402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CC2A9E">
              <w:rPr>
                <w:rFonts w:ascii="Times New Roman" w:hAnsi="Times New Roman" w:cs="Times New Roman"/>
              </w:rPr>
              <w:t>有关关税和贸易政策的国际性多边协定，起国际经济组织的作用</w:t>
            </w:r>
          </w:p>
        </w:tc>
        <w:tc>
          <w:tcPr>
            <w:tcW w:w="2436" w:type="dxa"/>
            <w:shd w:val="clear" w:color="auto" w:fill="auto"/>
            <w:vAlign w:val="center"/>
          </w:tcPr>
          <w:p w:rsidR="009E7A01" w:rsidRPr="00CC2A9E" w:rsidRDefault="009E7A01" w:rsidP="00E45ECC">
            <w:pPr>
              <w:pStyle w:val="a3"/>
              <w:tabs>
                <w:tab w:val="left" w:pos="3402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CC2A9E">
              <w:rPr>
                <w:rFonts w:ascii="Times New Roman" w:hAnsi="Times New Roman" w:cs="Times New Roman"/>
              </w:rPr>
              <w:t>通过谈判降低关税，减少贸易壁垒，实现国际贸易自由化，充分利用世界资源，促进经济发展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9E7A01" w:rsidRPr="00CC2A9E" w:rsidRDefault="009E7A01" w:rsidP="00E45ECC">
            <w:pPr>
              <w:pStyle w:val="a3"/>
              <w:tabs>
                <w:tab w:val="left" w:pos="3402"/>
              </w:tabs>
              <w:spacing w:line="360" w:lineRule="auto"/>
              <w:jc w:val="center"/>
              <w:rPr>
                <w:rFonts w:hAnsi="宋体" w:cs="宋体"/>
              </w:rPr>
            </w:pPr>
            <w:r w:rsidRPr="00CC2A9E">
              <w:rPr>
                <w:rFonts w:ascii="Times New Roman" w:hAnsi="Times New Roman" w:cs="Times New Roman"/>
              </w:rPr>
              <w:t>确立了国际自由贸易体制，形成了以美国为中心的国际贸易体系</w:t>
            </w:r>
          </w:p>
        </w:tc>
      </w:tr>
      <w:tr w:rsidR="009E7A01" w:rsidRPr="00CC2A9E" w:rsidTr="00E45ECC">
        <w:trPr>
          <w:jc w:val="center"/>
        </w:trPr>
        <w:tc>
          <w:tcPr>
            <w:tcW w:w="875" w:type="dxa"/>
            <w:shd w:val="clear" w:color="auto" w:fill="auto"/>
            <w:vAlign w:val="center"/>
          </w:tcPr>
          <w:p w:rsidR="009E7A01" w:rsidRPr="00CC2A9E" w:rsidRDefault="009E7A01" w:rsidP="00E45ECC">
            <w:pPr>
              <w:pStyle w:val="a3"/>
              <w:tabs>
                <w:tab w:val="left" w:pos="3402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CC2A9E">
              <w:rPr>
                <w:rFonts w:ascii="Times New Roman" w:hAnsi="Times New Roman" w:cs="Times New Roman"/>
              </w:rPr>
              <w:t>世界银行</w:t>
            </w:r>
          </w:p>
        </w:tc>
        <w:tc>
          <w:tcPr>
            <w:tcW w:w="1077" w:type="dxa"/>
            <w:shd w:val="clear" w:color="auto" w:fill="auto"/>
            <w:vAlign w:val="center"/>
          </w:tcPr>
          <w:p w:rsidR="009E7A01" w:rsidRPr="00CC2A9E" w:rsidRDefault="009E7A01" w:rsidP="00E45ECC">
            <w:pPr>
              <w:pStyle w:val="a3"/>
              <w:tabs>
                <w:tab w:val="left" w:pos="3402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CC2A9E">
              <w:rPr>
                <w:rFonts w:ascii="Times New Roman" w:hAnsi="Times New Roman" w:cs="Times New Roman"/>
              </w:rPr>
              <w:t>1945</w:t>
            </w:r>
            <w:r w:rsidRPr="00CC2A9E">
              <w:rPr>
                <w:rFonts w:ascii="Times New Roman" w:hAnsi="Times New Roman" w:cs="Times New Roman"/>
              </w:rPr>
              <w:t>年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E7A01" w:rsidRPr="00CC2A9E" w:rsidRDefault="009E7A01" w:rsidP="00E45ECC">
            <w:pPr>
              <w:pStyle w:val="a3"/>
              <w:tabs>
                <w:tab w:val="left" w:pos="3402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CC2A9E">
              <w:rPr>
                <w:rFonts w:ascii="Times New Roman" w:hAnsi="Times New Roman" w:cs="Times New Roman"/>
              </w:rPr>
              <w:t>国际货币金融组织</w:t>
            </w:r>
          </w:p>
        </w:tc>
        <w:tc>
          <w:tcPr>
            <w:tcW w:w="2436" w:type="dxa"/>
            <w:shd w:val="clear" w:color="auto" w:fill="auto"/>
            <w:vAlign w:val="center"/>
          </w:tcPr>
          <w:p w:rsidR="009E7A01" w:rsidRPr="00CC2A9E" w:rsidRDefault="009E7A01" w:rsidP="00E45ECC">
            <w:pPr>
              <w:pStyle w:val="a3"/>
              <w:tabs>
                <w:tab w:val="left" w:pos="3402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CC2A9E">
              <w:rPr>
                <w:rFonts w:ascii="Times New Roman" w:hAnsi="Times New Roman" w:cs="Times New Roman"/>
              </w:rPr>
              <w:t>向成员国提供贷款，以促进该国的经济恢复与发展，推动并促进国际贸易的均衡增长</w:t>
            </w:r>
          </w:p>
        </w:tc>
        <w:tc>
          <w:tcPr>
            <w:tcW w:w="1817" w:type="dxa"/>
            <w:vMerge w:val="restart"/>
            <w:shd w:val="clear" w:color="auto" w:fill="auto"/>
            <w:vAlign w:val="center"/>
          </w:tcPr>
          <w:p w:rsidR="009E7A01" w:rsidRPr="00CC2A9E" w:rsidRDefault="009E7A01" w:rsidP="00E45ECC">
            <w:pPr>
              <w:pStyle w:val="a3"/>
              <w:tabs>
                <w:tab w:val="left" w:pos="3402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CC2A9E">
              <w:rPr>
                <w:rFonts w:ascii="Times New Roman" w:hAnsi="Times New Roman" w:cs="Times New Roman"/>
              </w:rPr>
              <w:t>确立了以美元为中心的货币体系，适应了美国对外经济扩张的需要，同时也在一定程度上稳定了世界经济秩序，促进了世界贸易</w:t>
            </w:r>
          </w:p>
        </w:tc>
      </w:tr>
      <w:tr w:rsidR="009E7A01" w:rsidRPr="00CC2A9E" w:rsidTr="00E45ECC">
        <w:trPr>
          <w:jc w:val="center"/>
        </w:trPr>
        <w:tc>
          <w:tcPr>
            <w:tcW w:w="875" w:type="dxa"/>
            <w:shd w:val="clear" w:color="auto" w:fill="auto"/>
            <w:vAlign w:val="center"/>
          </w:tcPr>
          <w:p w:rsidR="009E7A01" w:rsidRPr="00CC2A9E" w:rsidRDefault="009E7A01" w:rsidP="00E45ECC">
            <w:pPr>
              <w:pStyle w:val="a3"/>
              <w:tabs>
                <w:tab w:val="left" w:pos="3402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CC2A9E">
              <w:rPr>
                <w:rFonts w:ascii="Times New Roman" w:hAnsi="Times New Roman" w:cs="Times New Roman"/>
              </w:rPr>
              <w:t>国际货币基金组织</w:t>
            </w:r>
          </w:p>
        </w:tc>
        <w:tc>
          <w:tcPr>
            <w:tcW w:w="1077" w:type="dxa"/>
            <w:shd w:val="clear" w:color="auto" w:fill="auto"/>
            <w:vAlign w:val="center"/>
          </w:tcPr>
          <w:p w:rsidR="009E7A01" w:rsidRPr="00CC2A9E" w:rsidRDefault="009E7A01" w:rsidP="00E45ECC">
            <w:pPr>
              <w:pStyle w:val="a3"/>
              <w:tabs>
                <w:tab w:val="left" w:pos="3402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CC2A9E">
              <w:rPr>
                <w:rFonts w:ascii="Times New Roman" w:hAnsi="Times New Roman" w:cs="Times New Roman"/>
              </w:rPr>
              <w:t>1945</w:t>
            </w:r>
            <w:r w:rsidRPr="00CC2A9E">
              <w:rPr>
                <w:rFonts w:ascii="Times New Roman" w:hAnsi="Times New Roman" w:cs="Times New Roman"/>
              </w:rPr>
              <w:t>年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E7A01" w:rsidRPr="00CC2A9E" w:rsidRDefault="009E7A01" w:rsidP="00E45ECC">
            <w:pPr>
              <w:pStyle w:val="a3"/>
              <w:tabs>
                <w:tab w:val="left" w:pos="3402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CC2A9E">
              <w:rPr>
                <w:rFonts w:ascii="Times New Roman" w:hAnsi="Times New Roman" w:cs="Times New Roman"/>
              </w:rPr>
              <w:t>国际货币金融组织</w:t>
            </w:r>
          </w:p>
        </w:tc>
        <w:tc>
          <w:tcPr>
            <w:tcW w:w="2436" w:type="dxa"/>
            <w:shd w:val="clear" w:color="auto" w:fill="auto"/>
            <w:vAlign w:val="center"/>
          </w:tcPr>
          <w:p w:rsidR="009E7A01" w:rsidRPr="00CC2A9E" w:rsidRDefault="009E7A01" w:rsidP="00E45ECC">
            <w:pPr>
              <w:pStyle w:val="a3"/>
              <w:tabs>
                <w:tab w:val="left" w:pos="3402"/>
              </w:tabs>
              <w:spacing w:line="360" w:lineRule="auto"/>
              <w:jc w:val="center"/>
              <w:rPr>
                <w:rFonts w:hAnsi="宋体" w:cs="宋体"/>
              </w:rPr>
            </w:pPr>
            <w:r w:rsidRPr="00CC2A9E">
              <w:rPr>
                <w:rFonts w:ascii="Times New Roman" w:hAnsi="Times New Roman" w:cs="Times New Roman"/>
              </w:rPr>
              <w:t>稳定国际汇率；协助建立多边支付制度；加强国际货币合作，通过提供短期贷款缓解成员国国际收支不平衡</w:t>
            </w: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1817" w:type="dxa"/>
            <w:vMerge/>
            <w:shd w:val="clear" w:color="auto" w:fill="auto"/>
            <w:vAlign w:val="center"/>
          </w:tcPr>
          <w:p w:rsidR="009E7A01" w:rsidRPr="00CC2A9E" w:rsidRDefault="009E7A01" w:rsidP="00E45ECC">
            <w:pPr>
              <w:pStyle w:val="a3"/>
              <w:tabs>
                <w:tab w:val="left" w:pos="3402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E7A01" w:rsidRPr="00CC2A9E" w:rsidTr="00E45ECC">
        <w:trPr>
          <w:jc w:val="center"/>
        </w:trPr>
        <w:tc>
          <w:tcPr>
            <w:tcW w:w="875" w:type="dxa"/>
            <w:shd w:val="clear" w:color="auto" w:fill="auto"/>
            <w:vAlign w:val="center"/>
          </w:tcPr>
          <w:p w:rsidR="009E7A01" w:rsidRPr="00CC2A9E" w:rsidRDefault="009E7A01" w:rsidP="00E45ECC">
            <w:pPr>
              <w:pStyle w:val="a3"/>
              <w:tabs>
                <w:tab w:val="left" w:pos="3402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CC2A9E">
              <w:rPr>
                <w:rFonts w:ascii="Times New Roman" w:hAnsi="Times New Roman" w:cs="Times New Roman"/>
              </w:rPr>
              <w:t>世界贸易组织</w:t>
            </w:r>
          </w:p>
        </w:tc>
        <w:tc>
          <w:tcPr>
            <w:tcW w:w="1077" w:type="dxa"/>
            <w:shd w:val="clear" w:color="auto" w:fill="auto"/>
            <w:vAlign w:val="center"/>
          </w:tcPr>
          <w:p w:rsidR="009E7A01" w:rsidRPr="00CC2A9E" w:rsidRDefault="009E7A01" w:rsidP="00E45ECC">
            <w:pPr>
              <w:pStyle w:val="a3"/>
              <w:tabs>
                <w:tab w:val="left" w:pos="3402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CC2A9E">
              <w:rPr>
                <w:rFonts w:ascii="Times New Roman" w:hAnsi="Times New Roman" w:cs="Times New Roman"/>
              </w:rPr>
              <w:t>1995</w:t>
            </w:r>
            <w:r w:rsidRPr="00CC2A9E">
              <w:rPr>
                <w:rFonts w:ascii="Times New Roman" w:hAnsi="Times New Roman" w:cs="Times New Roman"/>
              </w:rPr>
              <w:t>年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E7A01" w:rsidRPr="00CC2A9E" w:rsidRDefault="009E7A01" w:rsidP="00E45ECC">
            <w:pPr>
              <w:pStyle w:val="a3"/>
              <w:tabs>
                <w:tab w:val="left" w:pos="3402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CC2A9E">
              <w:rPr>
                <w:rFonts w:ascii="Times New Roman" w:hAnsi="Times New Roman" w:cs="Times New Roman"/>
              </w:rPr>
              <w:t>从事经济贸易活动的世界性统一市场</w:t>
            </w:r>
          </w:p>
        </w:tc>
        <w:tc>
          <w:tcPr>
            <w:tcW w:w="2436" w:type="dxa"/>
            <w:shd w:val="clear" w:color="auto" w:fill="auto"/>
            <w:vAlign w:val="center"/>
          </w:tcPr>
          <w:p w:rsidR="009E7A01" w:rsidRPr="00CC2A9E" w:rsidRDefault="009E7A01" w:rsidP="00E45ECC">
            <w:pPr>
              <w:pStyle w:val="a3"/>
              <w:tabs>
                <w:tab w:val="left" w:pos="3402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CC2A9E">
              <w:rPr>
                <w:rFonts w:ascii="Times New Roman" w:hAnsi="Times New Roman" w:cs="Times New Roman"/>
              </w:rPr>
              <w:t>提高生活水平，提高收入；扩大生产和贸易；坚持走可持续性发展道路；确保发展中国家在国际贸易中的利益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9E7A01" w:rsidRDefault="009E7A01" w:rsidP="00E45ECC">
            <w:pPr>
              <w:pStyle w:val="a3"/>
              <w:tabs>
                <w:tab w:val="left" w:pos="3402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CC2A9E">
              <w:rPr>
                <w:rFonts w:ascii="Times New Roman" w:hAnsi="Times New Roman" w:cs="Times New Roman"/>
              </w:rPr>
              <w:t>有利于处理国际贸易争端，保证国际贸易顺利、可预测和透明地进行</w:t>
            </w:r>
          </w:p>
        </w:tc>
      </w:tr>
    </w:tbl>
    <w:p w:rsidR="009E7A01" w:rsidRDefault="009E7A01" w:rsidP="009E7A01">
      <w:pPr>
        <w:pStyle w:val="a3"/>
        <w:tabs>
          <w:tab w:val="left" w:pos="3402"/>
        </w:tabs>
        <w:spacing w:line="360" w:lineRule="auto"/>
        <w:rPr>
          <w:rFonts w:ascii="Times New Roman" w:hAnsi="Times New Roman" w:cs="Times New Roman"/>
        </w:rPr>
      </w:pPr>
      <w:r w:rsidRPr="00CC2A9E">
        <w:rPr>
          <w:rFonts w:ascii="Times New Roman" w:eastAsia="黑体" w:hAnsi="Times New Roman" w:cs="Times New Roman"/>
        </w:rPr>
        <w:t>四、经济全球化的发展与中国</w:t>
      </w:r>
    </w:p>
    <w:p w:rsidR="009E7A01" w:rsidRDefault="009E7A01" w:rsidP="009E7A01">
      <w:pPr>
        <w:pStyle w:val="a3"/>
        <w:tabs>
          <w:tab w:val="left" w:pos="3402"/>
        </w:tabs>
        <w:spacing w:line="360" w:lineRule="auto"/>
        <w:rPr>
          <w:rFonts w:ascii="Times New Roman" w:hAnsi="Times New Roman" w:cs="Times New Roman"/>
        </w:rPr>
      </w:pPr>
      <w:r w:rsidRPr="00CC2A9E">
        <w:rPr>
          <w:rFonts w:ascii="Times New Roman" w:eastAsia="黑体" w:hAnsi="Times New Roman" w:cs="Times New Roman"/>
        </w:rPr>
        <w:t>1</w:t>
      </w:r>
      <w:r>
        <w:rPr>
          <w:rFonts w:ascii="Times New Roman" w:hAnsi="Times New Roman" w:cs="Times New Roman"/>
        </w:rPr>
        <w:t>.</w:t>
      </w:r>
      <w:r w:rsidRPr="00CC2A9E">
        <w:rPr>
          <w:rFonts w:ascii="Times New Roman" w:eastAsia="黑体" w:hAnsi="Times New Roman" w:cs="Times New Roman"/>
        </w:rPr>
        <w:t>经济全球化对近现代中国的影响</w:t>
      </w:r>
    </w:p>
    <w:p w:rsidR="009E7A01" w:rsidRDefault="009E7A01" w:rsidP="009E7A01">
      <w:pPr>
        <w:pStyle w:val="a3"/>
        <w:tabs>
          <w:tab w:val="left" w:pos="3402"/>
        </w:tabs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CC2A9E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CC2A9E">
        <w:rPr>
          <w:rFonts w:ascii="Times New Roman" w:hAnsi="Times New Roman" w:cs="Times New Roman"/>
        </w:rPr>
        <w:t>经济全球化对近代中国造成了双重影响</w:t>
      </w:r>
      <w:r>
        <w:rPr>
          <w:rFonts w:ascii="Times New Roman" w:hAnsi="Times New Roman" w:cs="Times New Roman"/>
        </w:rPr>
        <w:t>：</w:t>
      </w:r>
      <w:r w:rsidRPr="00CC2A9E">
        <w:rPr>
          <w:rFonts w:ascii="Times New Roman" w:hAnsi="Times New Roman" w:cs="Times New Roman"/>
        </w:rPr>
        <w:t>一方面使中国沦为半殖民地半封建社会</w:t>
      </w:r>
      <w:r>
        <w:rPr>
          <w:rFonts w:ascii="Times New Roman" w:hAnsi="Times New Roman" w:cs="Times New Roman"/>
        </w:rPr>
        <w:t>，</w:t>
      </w:r>
      <w:r w:rsidRPr="00CC2A9E">
        <w:rPr>
          <w:rFonts w:ascii="Times New Roman" w:hAnsi="Times New Roman" w:cs="Times New Roman"/>
        </w:rPr>
        <w:t>被卷入世界资本主义市场</w:t>
      </w:r>
      <w:r>
        <w:rPr>
          <w:rFonts w:ascii="Times New Roman" w:hAnsi="Times New Roman" w:cs="Times New Roman"/>
        </w:rPr>
        <w:t>，</w:t>
      </w:r>
      <w:r w:rsidRPr="00CC2A9E">
        <w:rPr>
          <w:rFonts w:ascii="Times New Roman" w:hAnsi="Times New Roman" w:cs="Times New Roman"/>
        </w:rPr>
        <w:t>成为西方列强的原料产地</w:t>
      </w:r>
      <w:r>
        <w:rPr>
          <w:rFonts w:ascii="Times New Roman" w:hAnsi="Times New Roman" w:cs="Times New Roman"/>
        </w:rPr>
        <w:t>、</w:t>
      </w:r>
      <w:r w:rsidRPr="00CC2A9E">
        <w:rPr>
          <w:rFonts w:ascii="Times New Roman" w:hAnsi="Times New Roman" w:cs="Times New Roman"/>
        </w:rPr>
        <w:t>商品市场和资本输出场所</w:t>
      </w:r>
      <w:r>
        <w:rPr>
          <w:rFonts w:ascii="Times New Roman" w:hAnsi="Times New Roman" w:cs="Times New Roman"/>
        </w:rPr>
        <w:t>，</w:t>
      </w:r>
      <w:r w:rsidRPr="00CC2A9E">
        <w:rPr>
          <w:rFonts w:ascii="Times New Roman" w:hAnsi="Times New Roman" w:cs="Times New Roman"/>
        </w:rPr>
        <w:t>造成中国的贫</w:t>
      </w:r>
      <w:r w:rsidRPr="00CC2A9E">
        <w:rPr>
          <w:rFonts w:ascii="Times New Roman" w:hAnsi="Times New Roman" w:cs="Times New Roman"/>
        </w:rPr>
        <w:lastRenderedPageBreak/>
        <w:t>穷落后</w:t>
      </w:r>
      <w:r>
        <w:rPr>
          <w:rFonts w:ascii="Times New Roman" w:hAnsi="Times New Roman" w:cs="Times New Roman"/>
        </w:rPr>
        <w:t>，</w:t>
      </w:r>
      <w:r w:rsidRPr="00CC2A9E">
        <w:rPr>
          <w:rFonts w:ascii="Times New Roman" w:hAnsi="Times New Roman" w:cs="Times New Roman"/>
        </w:rPr>
        <w:t>给中国人民带来了深重灾难</w:t>
      </w:r>
      <w:r>
        <w:rPr>
          <w:rFonts w:ascii="Times New Roman" w:hAnsi="Times New Roman" w:cs="Times New Roman"/>
        </w:rPr>
        <w:t>；</w:t>
      </w:r>
      <w:r w:rsidRPr="00CC2A9E">
        <w:rPr>
          <w:rFonts w:ascii="Times New Roman" w:hAnsi="Times New Roman" w:cs="Times New Roman"/>
        </w:rPr>
        <w:t>另一方面也在客观上启动了中国近代化的进程</w:t>
      </w:r>
      <w:r>
        <w:rPr>
          <w:rFonts w:ascii="Times New Roman" w:hAnsi="Times New Roman" w:cs="Times New Roman"/>
        </w:rPr>
        <w:t>，</w:t>
      </w:r>
      <w:r w:rsidRPr="00CC2A9E">
        <w:rPr>
          <w:rFonts w:ascii="Times New Roman" w:hAnsi="Times New Roman" w:cs="Times New Roman"/>
        </w:rPr>
        <w:t>瓦解了旧的社会结构</w:t>
      </w:r>
      <w:r>
        <w:rPr>
          <w:rFonts w:ascii="Times New Roman" w:hAnsi="Times New Roman" w:cs="Times New Roman"/>
        </w:rPr>
        <w:t>，</w:t>
      </w:r>
      <w:r w:rsidRPr="00CC2A9E">
        <w:rPr>
          <w:rFonts w:ascii="Times New Roman" w:hAnsi="Times New Roman" w:cs="Times New Roman"/>
        </w:rPr>
        <w:t>促进了民族资本主义产生与发展</w:t>
      </w:r>
      <w:r>
        <w:rPr>
          <w:rFonts w:ascii="Times New Roman" w:hAnsi="Times New Roman" w:cs="Times New Roman"/>
        </w:rPr>
        <w:t>；</w:t>
      </w:r>
      <w:r w:rsidRPr="00CC2A9E">
        <w:rPr>
          <w:rFonts w:ascii="Times New Roman" w:hAnsi="Times New Roman" w:cs="Times New Roman"/>
        </w:rPr>
        <w:t>出现了农民阶级</w:t>
      </w:r>
      <w:r>
        <w:rPr>
          <w:rFonts w:ascii="Times New Roman" w:hAnsi="Times New Roman" w:cs="Times New Roman"/>
        </w:rPr>
        <w:t>、</w:t>
      </w:r>
      <w:r w:rsidRPr="00CC2A9E">
        <w:rPr>
          <w:rFonts w:ascii="Times New Roman" w:hAnsi="Times New Roman" w:cs="Times New Roman"/>
        </w:rPr>
        <w:t>地主阶级</w:t>
      </w:r>
      <w:r>
        <w:rPr>
          <w:rFonts w:ascii="Times New Roman" w:hAnsi="Times New Roman" w:cs="Times New Roman"/>
        </w:rPr>
        <w:t>、</w:t>
      </w:r>
      <w:r w:rsidRPr="00CC2A9E">
        <w:rPr>
          <w:rFonts w:ascii="Times New Roman" w:hAnsi="Times New Roman" w:cs="Times New Roman"/>
        </w:rPr>
        <w:t>民族资产阶级的救国救民的探索和社会实践</w:t>
      </w:r>
      <w:r>
        <w:rPr>
          <w:rFonts w:ascii="Times New Roman" w:hAnsi="Times New Roman" w:cs="Times New Roman"/>
        </w:rPr>
        <w:t>；</w:t>
      </w:r>
      <w:r w:rsidRPr="00CC2A9E">
        <w:rPr>
          <w:rFonts w:ascii="Times New Roman" w:hAnsi="Times New Roman" w:cs="Times New Roman"/>
        </w:rPr>
        <w:t>促使中国出现了</w:t>
      </w:r>
      <w:r w:rsidRPr="00CC2A9E">
        <w:rPr>
          <w:rFonts w:hAnsi="宋体" w:cs="Times New Roman"/>
        </w:rPr>
        <w:t>“</w:t>
      </w:r>
      <w:r w:rsidRPr="00CC2A9E">
        <w:rPr>
          <w:rFonts w:ascii="Times New Roman" w:hAnsi="Times New Roman" w:cs="Times New Roman"/>
        </w:rPr>
        <w:t>向西方学习</w:t>
      </w:r>
      <w:r w:rsidRPr="00CC2A9E">
        <w:rPr>
          <w:rFonts w:hAnsi="宋体" w:cs="Times New Roman"/>
        </w:rPr>
        <w:t>”</w:t>
      </w:r>
      <w:r w:rsidRPr="00CC2A9E">
        <w:rPr>
          <w:rFonts w:ascii="Times New Roman" w:hAnsi="Times New Roman" w:cs="Times New Roman"/>
        </w:rPr>
        <w:t>的新思潮</w:t>
      </w:r>
      <w:r>
        <w:rPr>
          <w:rFonts w:ascii="Times New Roman" w:hAnsi="Times New Roman" w:cs="Times New Roman"/>
        </w:rPr>
        <w:t>。</w:t>
      </w:r>
    </w:p>
    <w:p w:rsidR="009E7A01" w:rsidRDefault="009E7A01" w:rsidP="009E7A01">
      <w:pPr>
        <w:pStyle w:val="a3"/>
        <w:tabs>
          <w:tab w:val="left" w:pos="3402"/>
        </w:tabs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CC2A9E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CC2A9E">
        <w:rPr>
          <w:rFonts w:ascii="Times New Roman" w:hAnsi="Times New Roman" w:cs="Times New Roman"/>
        </w:rPr>
        <w:t>为了适应经济全球化的要求</w:t>
      </w:r>
      <w:r>
        <w:rPr>
          <w:rFonts w:ascii="Times New Roman" w:hAnsi="Times New Roman" w:cs="Times New Roman"/>
        </w:rPr>
        <w:t>，</w:t>
      </w:r>
      <w:r w:rsidRPr="00CC2A9E">
        <w:rPr>
          <w:rFonts w:ascii="Times New Roman" w:hAnsi="Times New Roman" w:cs="Times New Roman"/>
        </w:rPr>
        <w:t>中国共产党从十一届三中全会后进行了经济体制改革</w:t>
      </w:r>
      <w:r>
        <w:rPr>
          <w:rFonts w:ascii="Times New Roman" w:hAnsi="Times New Roman" w:cs="Times New Roman"/>
        </w:rPr>
        <w:t>，</w:t>
      </w:r>
      <w:r w:rsidRPr="00CC2A9E">
        <w:rPr>
          <w:rFonts w:ascii="Times New Roman" w:hAnsi="Times New Roman" w:cs="Times New Roman"/>
        </w:rPr>
        <w:t>实行了</w:t>
      </w:r>
      <w:r w:rsidRPr="00CC2A9E">
        <w:rPr>
          <w:rFonts w:hAnsi="宋体" w:cs="Times New Roman"/>
        </w:rPr>
        <w:t>“</w:t>
      </w:r>
      <w:r w:rsidRPr="00CC2A9E">
        <w:rPr>
          <w:rFonts w:ascii="Times New Roman" w:hAnsi="Times New Roman" w:cs="Times New Roman"/>
        </w:rPr>
        <w:t>引进来</w:t>
      </w:r>
      <w:r w:rsidRPr="00CC2A9E">
        <w:rPr>
          <w:rFonts w:hAnsi="宋体" w:cs="Times New Roman"/>
        </w:rPr>
        <w:t>”</w:t>
      </w:r>
      <w:r w:rsidRPr="00CC2A9E">
        <w:rPr>
          <w:rFonts w:ascii="Times New Roman" w:hAnsi="Times New Roman" w:cs="Times New Roman"/>
        </w:rPr>
        <w:t>和</w:t>
      </w:r>
      <w:r w:rsidRPr="00CC2A9E">
        <w:rPr>
          <w:rFonts w:hAnsi="宋体" w:cs="Times New Roman"/>
        </w:rPr>
        <w:t>“</w:t>
      </w:r>
      <w:r w:rsidRPr="00CC2A9E">
        <w:rPr>
          <w:rFonts w:ascii="Times New Roman" w:hAnsi="Times New Roman" w:cs="Times New Roman"/>
        </w:rPr>
        <w:t>走出去</w:t>
      </w:r>
      <w:r w:rsidRPr="00CC2A9E">
        <w:rPr>
          <w:rFonts w:hAnsi="宋体" w:cs="Times New Roman"/>
        </w:rPr>
        <w:t>”</w:t>
      </w:r>
      <w:r w:rsidRPr="00CC2A9E">
        <w:rPr>
          <w:rFonts w:ascii="Times New Roman" w:hAnsi="Times New Roman" w:cs="Times New Roman"/>
        </w:rPr>
        <w:t>的对外开放战略</w:t>
      </w:r>
      <w:r>
        <w:rPr>
          <w:rFonts w:ascii="Times New Roman" w:hAnsi="Times New Roman" w:cs="Times New Roman"/>
        </w:rPr>
        <w:t>。</w:t>
      </w:r>
      <w:r w:rsidRPr="00CC2A9E">
        <w:rPr>
          <w:rFonts w:ascii="Times New Roman" w:hAnsi="Times New Roman" w:cs="Times New Roman"/>
        </w:rPr>
        <w:t>2001</w:t>
      </w:r>
      <w:r w:rsidRPr="00CC2A9E">
        <w:rPr>
          <w:rFonts w:ascii="Times New Roman" w:hAnsi="Times New Roman" w:cs="Times New Roman"/>
        </w:rPr>
        <w:t>年加入世界贸易组织</w:t>
      </w:r>
      <w:r>
        <w:rPr>
          <w:rFonts w:ascii="Times New Roman" w:hAnsi="Times New Roman" w:cs="Times New Roman"/>
        </w:rPr>
        <w:t>。</w:t>
      </w:r>
    </w:p>
    <w:p w:rsidR="009E7A01" w:rsidRDefault="009E7A01" w:rsidP="009E7A01">
      <w:pPr>
        <w:pStyle w:val="a3"/>
        <w:tabs>
          <w:tab w:val="left" w:pos="3402"/>
        </w:tabs>
        <w:spacing w:line="360" w:lineRule="auto"/>
        <w:rPr>
          <w:rFonts w:ascii="Times New Roman" w:hAnsi="Times New Roman" w:cs="Times New Roman"/>
        </w:rPr>
      </w:pPr>
      <w:r w:rsidRPr="00CC2A9E">
        <w:rPr>
          <w:rFonts w:ascii="Times New Roman" w:eastAsia="黑体" w:hAnsi="Times New Roman" w:cs="Times New Roman"/>
        </w:rPr>
        <w:t>2</w:t>
      </w:r>
      <w:r>
        <w:rPr>
          <w:rFonts w:ascii="Times New Roman" w:hAnsi="Times New Roman" w:cs="Times New Roman"/>
        </w:rPr>
        <w:t>.</w:t>
      </w:r>
      <w:r w:rsidRPr="00CC2A9E">
        <w:rPr>
          <w:rFonts w:ascii="Times New Roman" w:eastAsia="黑体" w:hAnsi="Times New Roman" w:cs="Times New Roman"/>
        </w:rPr>
        <w:t>中国与世界多极化</w:t>
      </w:r>
    </w:p>
    <w:p w:rsidR="009E7A01" w:rsidRDefault="009E7A01" w:rsidP="009E7A01">
      <w:pPr>
        <w:pStyle w:val="a3"/>
        <w:tabs>
          <w:tab w:val="left" w:pos="3402"/>
        </w:tabs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CC2A9E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CC2A9E">
        <w:rPr>
          <w:rFonts w:ascii="Times New Roman" w:hAnsi="Times New Roman" w:cs="Times New Roman"/>
        </w:rPr>
        <w:t>随着综合国力的增强和国际地位的提高</w:t>
      </w:r>
      <w:r>
        <w:rPr>
          <w:rFonts w:ascii="Times New Roman" w:hAnsi="Times New Roman" w:cs="Times New Roman"/>
        </w:rPr>
        <w:t>，</w:t>
      </w:r>
      <w:r w:rsidRPr="00CC2A9E">
        <w:rPr>
          <w:rFonts w:ascii="Times New Roman" w:hAnsi="Times New Roman" w:cs="Times New Roman"/>
        </w:rPr>
        <w:t>中国已经成为世界多极化格局中的一极</w:t>
      </w:r>
      <w:r>
        <w:rPr>
          <w:rFonts w:ascii="Times New Roman" w:hAnsi="Times New Roman" w:cs="Times New Roman"/>
        </w:rPr>
        <w:t>。</w:t>
      </w:r>
      <w:r w:rsidRPr="00CC2A9E">
        <w:rPr>
          <w:rFonts w:ascii="Times New Roman" w:hAnsi="Times New Roman" w:cs="Times New Roman"/>
        </w:rPr>
        <w:t>中国积极倡导国际格局多极化</w:t>
      </w:r>
      <w:r>
        <w:rPr>
          <w:rFonts w:ascii="Times New Roman" w:hAnsi="Times New Roman" w:cs="Times New Roman"/>
        </w:rPr>
        <w:t>，</w:t>
      </w:r>
      <w:r w:rsidRPr="00CC2A9E">
        <w:rPr>
          <w:rFonts w:ascii="Times New Roman" w:hAnsi="Times New Roman" w:cs="Times New Roman"/>
        </w:rPr>
        <w:t>反对建立单极世界和霸权主义强权政治</w:t>
      </w:r>
      <w:r>
        <w:rPr>
          <w:rFonts w:ascii="Times New Roman" w:hAnsi="Times New Roman" w:cs="Times New Roman"/>
        </w:rPr>
        <w:t>。</w:t>
      </w:r>
    </w:p>
    <w:p w:rsidR="009E7A01" w:rsidRDefault="009E7A01" w:rsidP="009E7A01">
      <w:pPr>
        <w:pStyle w:val="a3"/>
        <w:tabs>
          <w:tab w:val="left" w:pos="3402"/>
        </w:tabs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CC2A9E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CC2A9E">
        <w:rPr>
          <w:rFonts w:ascii="Times New Roman" w:hAnsi="Times New Roman" w:cs="Times New Roman"/>
        </w:rPr>
        <w:t>为适应经济全球化的大潮</w:t>
      </w:r>
      <w:r>
        <w:rPr>
          <w:rFonts w:ascii="Times New Roman" w:hAnsi="Times New Roman" w:cs="Times New Roman"/>
        </w:rPr>
        <w:t>，</w:t>
      </w:r>
      <w:r w:rsidRPr="00CC2A9E">
        <w:rPr>
          <w:rFonts w:ascii="Times New Roman" w:hAnsi="Times New Roman" w:cs="Times New Roman"/>
        </w:rPr>
        <w:t>中国加入世界贸易组织和亚太经合组织等国际经济组织</w:t>
      </w:r>
      <w:r>
        <w:rPr>
          <w:rFonts w:ascii="Times New Roman" w:hAnsi="Times New Roman" w:cs="Times New Roman"/>
        </w:rPr>
        <w:t>。</w:t>
      </w:r>
    </w:p>
    <w:p w:rsidR="009E7A01" w:rsidRDefault="009E7A01" w:rsidP="009E7A01">
      <w:pPr>
        <w:pStyle w:val="a3"/>
        <w:tabs>
          <w:tab w:val="left" w:pos="3402"/>
        </w:tabs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CC2A9E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CC2A9E">
        <w:rPr>
          <w:rFonts w:ascii="Times New Roman" w:hAnsi="Times New Roman" w:cs="Times New Roman"/>
        </w:rPr>
        <w:t>中国作为最大的发展中国家</w:t>
      </w:r>
      <w:r>
        <w:rPr>
          <w:rFonts w:ascii="Times New Roman" w:hAnsi="Times New Roman" w:cs="Times New Roman"/>
        </w:rPr>
        <w:t>，</w:t>
      </w:r>
      <w:r w:rsidRPr="00CC2A9E">
        <w:rPr>
          <w:rFonts w:ascii="Times New Roman" w:hAnsi="Times New Roman" w:cs="Times New Roman"/>
        </w:rPr>
        <w:t>倡导建立和谐世界</w:t>
      </w:r>
      <w:r>
        <w:rPr>
          <w:rFonts w:ascii="Times New Roman" w:hAnsi="Times New Roman" w:cs="Times New Roman"/>
        </w:rPr>
        <w:t>，</w:t>
      </w:r>
      <w:r w:rsidRPr="00CC2A9E">
        <w:rPr>
          <w:rFonts w:ascii="Times New Roman" w:hAnsi="Times New Roman" w:cs="Times New Roman"/>
        </w:rPr>
        <w:t>走和平发展之路</w:t>
      </w:r>
      <w:r>
        <w:rPr>
          <w:rFonts w:ascii="Times New Roman" w:hAnsi="Times New Roman" w:cs="Times New Roman"/>
        </w:rPr>
        <w:t>，</w:t>
      </w:r>
      <w:r w:rsidRPr="00CC2A9E">
        <w:rPr>
          <w:rFonts w:ascii="Times New Roman" w:hAnsi="Times New Roman" w:cs="Times New Roman"/>
        </w:rPr>
        <w:t>必将为世界和平与发展做出更大的贡献</w:t>
      </w:r>
      <w:r>
        <w:rPr>
          <w:rFonts w:ascii="Times New Roman" w:hAnsi="Times New Roman" w:cs="Times New Roman"/>
        </w:rPr>
        <w:t>。</w:t>
      </w:r>
    </w:p>
    <w:p w:rsidR="009E7A01" w:rsidRDefault="009E7A01" w:rsidP="009E7A01">
      <w:pPr>
        <w:pStyle w:val="a3"/>
        <w:tabs>
          <w:tab w:val="left" w:pos="3402"/>
        </w:tabs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  <w:noProof/>
        </w:rPr>
        <w:drawing>
          <wp:inline distT="0" distB="0" distL="0" distR="0">
            <wp:extent cx="5327650" cy="666115"/>
            <wp:effectExtent l="0" t="0" r="6350" b="635"/>
            <wp:docPr id="3" name="图片 3" descr="\\李笑影\e\高一下学生转word\步步高\历史 人教必修2\方法探究区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\\李笑影\e\高一下学生转word\步步高\历史 人教必修2\方法探究区.TIF"/>
                    <pic:cNvPicPr>
                      <a:picLocks noChangeAspect="1" noChangeArrowheads="1"/>
                    </pic:cNvPicPr>
                  </pic:nvPicPr>
                  <pic:blipFill>
                    <a:blip r:embed="rId17" r:link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7650" cy="666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7A01" w:rsidRDefault="009E7A01" w:rsidP="009E7A01">
      <w:pPr>
        <w:pStyle w:val="a3"/>
        <w:tabs>
          <w:tab w:val="left" w:pos="3402"/>
        </w:tabs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 w:hint="eastAsia"/>
          <w:noProof/>
        </w:rPr>
        <w:drawing>
          <wp:inline distT="0" distB="0" distL="0" distR="0">
            <wp:extent cx="31750" cy="100330"/>
            <wp:effectExtent l="0" t="0" r="6350" b="0"/>
            <wp:docPr id="2" name="图片 2" descr="\\李笑影\e\高一下学生转word\步步高\历史 人教必修2\左括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\\李笑影\e\高一下学生转word\步步高\历史 人教必修2\左括.TIF"/>
                    <pic:cNvPicPr>
                      <a:picLocks noChangeAspect="1" noChangeArrowheads="1"/>
                    </pic:cNvPicPr>
                  </pic:nvPicPr>
                  <pic:blipFill>
                    <a:blip r:embed="rId19" r:link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" cy="100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C2A9E">
        <w:rPr>
          <w:rFonts w:ascii="Times New Roman" w:eastAsia="黑体" w:hAnsi="Times New Roman" w:cs="Times New Roman"/>
        </w:rPr>
        <w:t>典例分析</w:t>
      </w:r>
      <w:r>
        <w:rPr>
          <w:rFonts w:ascii="Times New Roman" w:eastAsia="黑体" w:hAnsi="Times New Roman" w:cs="Times New Roman" w:hint="eastAsia"/>
          <w:noProof/>
        </w:rPr>
        <w:drawing>
          <wp:inline distT="0" distB="0" distL="0" distR="0">
            <wp:extent cx="31750" cy="100330"/>
            <wp:effectExtent l="0" t="0" r="6350" b="0"/>
            <wp:docPr id="1" name="图片 1" descr="\\李笑影\e\高一下学生转word\步步高\历史 人教必修2\右括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\\李笑影\e\高一下学生转word\步步高\历史 人教必修2\右括.TIF"/>
                    <pic:cNvPicPr>
                      <a:picLocks noChangeAspect="1" noChangeArrowheads="1"/>
                    </pic:cNvPicPr>
                  </pic:nvPicPr>
                  <pic:blipFill>
                    <a:blip r:embed="rId21" r:link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" cy="100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eastAsia="楷体_GB2312" w:hAnsi="Times New Roman" w:cs="Times New Roman"/>
        </w:rPr>
        <w:t>(</w:t>
      </w:r>
      <w:r w:rsidRPr="00CC2A9E">
        <w:rPr>
          <w:rFonts w:ascii="Times New Roman" w:eastAsia="楷体_GB2312" w:hAnsi="Times New Roman" w:cs="Times New Roman"/>
        </w:rPr>
        <w:t>2015·</w:t>
      </w:r>
      <w:r w:rsidRPr="00CC2A9E">
        <w:rPr>
          <w:rFonts w:ascii="Times New Roman" w:eastAsia="楷体_GB2312" w:hAnsi="Times New Roman" w:cs="Times New Roman"/>
        </w:rPr>
        <w:t>广东文综，</w:t>
      </w:r>
      <w:r w:rsidRPr="00CC2A9E">
        <w:rPr>
          <w:rFonts w:ascii="Times New Roman" w:eastAsia="楷体_GB2312" w:hAnsi="Times New Roman" w:cs="Times New Roman"/>
        </w:rPr>
        <w:t>23</w:t>
      </w:r>
      <w:r>
        <w:rPr>
          <w:rFonts w:ascii="Times New Roman" w:eastAsia="楷体_GB2312" w:hAnsi="Times New Roman" w:cs="Times New Roman"/>
        </w:rPr>
        <w:t>)</w:t>
      </w:r>
      <w:r w:rsidRPr="00CC2A9E">
        <w:rPr>
          <w:rFonts w:ascii="Times New Roman" w:hAnsi="Times New Roman" w:cs="Times New Roman"/>
        </w:rPr>
        <w:t>一位学者说</w:t>
      </w:r>
      <w:r>
        <w:rPr>
          <w:rFonts w:ascii="Times New Roman" w:hAnsi="Times New Roman" w:cs="Times New Roman"/>
        </w:rPr>
        <w:t>：</w:t>
      </w:r>
      <w:r w:rsidRPr="00CC2A9E">
        <w:rPr>
          <w:rFonts w:hAnsi="宋体" w:cs="Times New Roman"/>
        </w:rPr>
        <w:t>“</w:t>
      </w:r>
      <w:r w:rsidRPr="00CC2A9E">
        <w:rPr>
          <w:rFonts w:ascii="Times New Roman" w:hAnsi="Times New Roman" w:cs="Times New Roman"/>
        </w:rPr>
        <w:t>在自家的院子里有印钞机是一件愉快的事情</w:t>
      </w:r>
      <w:r>
        <w:rPr>
          <w:rFonts w:ascii="Times New Roman" w:hAnsi="Times New Roman" w:cs="Times New Roman"/>
        </w:rPr>
        <w:t>，</w:t>
      </w:r>
      <w:r w:rsidRPr="00CC2A9E">
        <w:rPr>
          <w:rFonts w:ascii="Times New Roman" w:hAnsi="Times New Roman" w:cs="Times New Roman"/>
        </w:rPr>
        <w:t>而黄金兑换标准给了我们这个特权</w:t>
      </w:r>
      <w:r>
        <w:rPr>
          <w:rFonts w:ascii="Times New Roman" w:hAnsi="Times New Roman" w:cs="Times New Roman"/>
        </w:rPr>
        <w:t>。</w:t>
      </w:r>
      <w:r w:rsidRPr="00CC2A9E">
        <w:rPr>
          <w:rFonts w:hAnsi="宋体" w:cs="Times New Roman"/>
        </w:rPr>
        <w:t>”</w:t>
      </w:r>
      <w:r w:rsidRPr="00CC2A9E">
        <w:rPr>
          <w:rFonts w:ascii="Times New Roman" w:hAnsi="Times New Roman" w:cs="Times New Roman"/>
        </w:rPr>
        <w:t>赋予</w:t>
      </w:r>
      <w:r w:rsidRPr="00CC2A9E">
        <w:rPr>
          <w:rFonts w:hAnsi="宋体" w:cs="Times New Roman"/>
        </w:rPr>
        <w:t>“</w:t>
      </w:r>
      <w:r w:rsidRPr="00CC2A9E">
        <w:rPr>
          <w:rFonts w:ascii="Times New Roman" w:hAnsi="Times New Roman" w:cs="Times New Roman"/>
        </w:rPr>
        <w:t>我们这个特权</w:t>
      </w:r>
      <w:r w:rsidRPr="00CC2A9E">
        <w:rPr>
          <w:rFonts w:hAnsi="宋体" w:cs="Times New Roman"/>
        </w:rPr>
        <w:t>”</w:t>
      </w:r>
      <w:r w:rsidRPr="00CC2A9E">
        <w:rPr>
          <w:rFonts w:ascii="Times New Roman" w:hAnsi="Times New Roman" w:cs="Times New Roman"/>
        </w:rPr>
        <w:t>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9E7A01" w:rsidRDefault="009E7A01" w:rsidP="009E7A01">
      <w:pPr>
        <w:pStyle w:val="a3"/>
        <w:tabs>
          <w:tab w:val="left" w:pos="3402"/>
        </w:tabs>
        <w:spacing w:line="360" w:lineRule="auto"/>
        <w:rPr>
          <w:rFonts w:ascii="Times New Roman" w:hAnsi="Times New Roman" w:cs="Times New Roman"/>
        </w:rPr>
      </w:pPr>
      <w:r w:rsidRPr="00CC2A9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.</w:t>
      </w:r>
      <w:r w:rsidRPr="00CC2A9E">
        <w:rPr>
          <w:rFonts w:ascii="Times New Roman" w:hAnsi="Times New Roman" w:cs="Times New Roman"/>
        </w:rPr>
        <w:t>《北美自由贸易协定》</w:t>
      </w:r>
    </w:p>
    <w:p w:rsidR="009E7A01" w:rsidRDefault="009E7A01" w:rsidP="009E7A01">
      <w:pPr>
        <w:pStyle w:val="a3"/>
        <w:tabs>
          <w:tab w:val="left" w:pos="3402"/>
        </w:tabs>
        <w:spacing w:line="360" w:lineRule="auto"/>
        <w:rPr>
          <w:rFonts w:ascii="Times New Roman" w:hAnsi="Times New Roman" w:cs="Times New Roman"/>
        </w:rPr>
      </w:pPr>
      <w:r w:rsidRPr="00CC2A9E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.</w:t>
      </w:r>
      <w:r w:rsidRPr="00CC2A9E">
        <w:rPr>
          <w:rFonts w:ascii="Times New Roman" w:hAnsi="Times New Roman" w:cs="Times New Roman"/>
        </w:rPr>
        <w:t>马歇尔计划</w:t>
      </w:r>
    </w:p>
    <w:p w:rsidR="009E7A01" w:rsidRDefault="009E7A01" w:rsidP="009E7A01">
      <w:pPr>
        <w:pStyle w:val="a3"/>
        <w:tabs>
          <w:tab w:val="left" w:pos="3402"/>
        </w:tabs>
        <w:spacing w:line="360" w:lineRule="auto"/>
        <w:rPr>
          <w:rFonts w:ascii="Times New Roman" w:hAnsi="Times New Roman" w:cs="Times New Roman"/>
        </w:rPr>
      </w:pPr>
      <w:r w:rsidRPr="00CC2A9E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.</w:t>
      </w:r>
      <w:r w:rsidRPr="00CC2A9E">
        <w:rPr>
          <w:rFonts w:ascii="Times New Roman" w:hAnsi="Times New Roman" w:cs="Times New Roman"/>
        </w:rPr>
        <w:t>《关税和贸易总协定》</w:t>
      </w:r>
    </w:p>
    <w:p w:rsidR="009E7A01" w:rsidRDefault="009E7A01" w:rsidP="009E7A01">
      <w:pPr>
        <w:pStyle w:val="a3"/>
        <w:tabs>
          <w:tab w:val="left" w:pos="3402"/>
        </w:tabs>
        <w:spacing w:line="360" w:lineRule="auto"/>
        <w:rPr>
          <w:rFonts w:ascii="Times New Roman" w:hAnsi="Times New Roman" w:cs="Times New Roman"/>
        </w:rPr>
      </w:pPr>
      <w:r w:rsidRPr="00CC2A9E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.</w:t>
      </w:r>
      <w:r w:rsidRPr="00CC2A9E">
        <w:rPr>
          <w:rFonts w:ascii="Times New Roman" w:hAnsi="Times New Roman" w:cs="Times New Roman"/>
        </w:rPr>
        <w:t>《布雷顿森林协定》</w:t>
      </w:r>
    </w:p>
    <w:p w:rsidR="009E7A01" w:rsidRDefault="009E7A01" w:rsidP="009E7A01">
      <w:pPr>
        <w:pStyle w:val="a3"/>
        <w:tabs>
          <w:tab w:val="left" w:pos="3402"/>
        </w:tabs>
        <w:spacing w:line="360" w:lineRule="auto"/>
        <w:rPr>
          <w:rFonts w:ascii="Times New Roman" w:eastAsia="楷体_GB2312" w:hAnsi="Times New Roman" w:cs="Times New Roman"/>
        </w:rPr>
      </w:pPr>
      <w:r w:rsidRPr="00CC2A9E">
        <w:rPr>
          <w:rFonts w:ascii="IPAPANNEW" w:eastAsia="黑体" w:hAnsi="IPAPANNEW" w:cs="Times New Roman"/>
        </w:rPr>
        <w:t>[</w:t>
      </w:r>
      <w:r w:rsidRPr="00CC2A9E">
        <w:rPr>
          <w:rFonts w:ascii="IPAPANNEW" w:eastAsia="黑体" w:hAnsi="IPAPANNEW" w:cs="Times New Roman"/>
        </w:rPr>
        <w:t>规范解题</w:t>
      </w:r>
      <w:r w:rsidRPr="00CC2A9E">
        <w:rPr>
          <w:rFonts w:ascii="IPAPANNEW" w:eastAsia="黑体" w:hAnsi="IPAPANNEW" w:cs="Times New Roman"/>
        </w:rPr>
        <w:t>]</w:t>
      </w:r>
    </w:p>
    <w:p w:rsidR="009E7A01" w:rsidRDefault="009E7A01" w:rsidP="009E7A01">
      <w:pPr>
        <w:pStyle w:val="a3"/>
        <w:tabs>
          <w:tab w:val="left" w:pos="3402"/>
        </w:tabs>
        <w:spacing w:line="360" w:lineRule="auto"/>
        <w:rPr>
          <w:rFonts w:ascii="Times New Roman" w:eastAsia="楷体_GB2312" w:hAnsi="Times New Roman" w:cs="Times New Roman"/>
        </w:rPr>
      </w:pPr>
      <w:r w:rsidRPr="00CC2A9E">
        <w:rPr>
          <w:rFonts w:ascii="Times New Roman" w:eastAsia="楷体_GB2312" w:hAnsi="Times New Roman" w:cs="Times New Roman"/>
        </w:rPr>
        <w:t>第一步：审题干</w:t>
      </w:r>
    </w:p>
    <w:p w:rsidR="009E7A01" w:rsidRDefault="009E7A01" w:rsidP="009E7A01">
      <w:pPr>
        <w:pStyle w:val="a3"/>
        <w:tabs>
          <w:tab w:val="left" w:pos="3402"/>
        </w:tabs>
        <w:spacing w:line="360" w:lineRule="auto"/>
        <w:rPr>
          <w:rFonts w:ascii="Times New Roman" w:eastAsia="楷体_GB2312" w:hAnsi="Times New Roman" w:cs="Times New Roman"/>
        </w:rPr>
      </w:pPr>
      <w:r w:rsidRPr="00CC2A9E">
        <w:rPr>
          <w:rFonts w:ascii="Times New Roman" w:eastAsia="楷体_GB2312" w:hAnsi="Times New Roman" w:cs="Times New Roman"/>
        </w:rPr>
        <w:t>一明考点：布雷顿森林体系的建立。</w:t>
      </w:r>
    </w:p>
    <w:p w:rsidR="009E7A01" w:rsidRDefault="009E7A01" w:rsidP="009E7A01">
      <w:pPr>
        <w:pStyle w:val="a3"/>
        <w:tabs>
          <w:tab w:val="left" w:pos="3402"/>
        </w:tabs>
        <w:spacing w:line="360" w:lineRule="auto"/>
        <w:rPr>
          <w:rFonts w:ascii="Times New Roman" w:eastAsia="楷体_GB2312" w:hAnsi="Times New Roman" w:cs="Times New Roman"/>
        </w:rPr>
      </w:pPr>
      <w:r w:rsidRPr="00CC2A9E">
        <w:rPr>
          <w:rFonts w:ascii="Times New Roman" w:eastAsia="楷体_GB2312" w:hAnsi="Times New Roman" w:cs="Times New Roman"/>
        </w:rPr>
        <w:t>二定时空：第二次世界大战后。</w:t>
      </w:r>
    </w:p>
    <w:p w:rsidR="009E7A01" w:rsidRDefault="009E7A01" w:rsidP="009E7A01">
      <w:pPr>
        <w:pStyle w:val="a3"/>
        <w:tabs>
          <w:tab w:val="left" w:pos="3402"/>
        </w:tabs>
        <w:spacing w:line="360" w:lineRule="auto"/>
        <w:rPr>
          <w:rFonts w:ascii="Times New Roman" w:eastAsia="楷体_GB2312" w:hAnsi="Times New Roman" w:cs="Times New Roman"/>
        </w:rPr>
      </w:pPr>
      <w:r w:rsidRPr="00CC2A9E">
        <w:rPr>
          <w:rFonts w:ascii="Times New Roman" w:eastAsia="楷体_GB2312" w:hAnsi="Times New Roman" w:cs="Times New Roman"/>
        </w:rPr>
        <w:t>三抓关键：</w:t>
      </w:r>
      <w:r w:rsidRPr="00CC2A9E">
        <w:rPr>
          <w:rFonts w:hAnsi="宋体" w:cs="Times New Roman"/>
        </w:rPr>
        <w:t>“</w:t>
      </w:r>
      <w:r w:rsidRPr="00CC2A9E">
        <w:rPr>
          <w:rFonts w:ascii="Times New Roman" w:eastAsia="楷体_GB2312" w:hAnsi="Times New Roman" w:cs="Times New Roman"/>
        </w:rPr>
        <w:t>黄金兑换标准给了我们这个特权</w:t>
      </w:r>
      <w:r w:rsidRPr="00CC2A9E">
        <w:rPr>
          <w:rFonts w:hAnsi="宋体" w:cs="Times New Roman"/>
        </w:rPr>
        <w:t>”</w:t>
      </w:r>
      <w:r w:rsidRPr="00CC2A9E">
        <w:rPr>
          <w:rFonts w:ascii="Times New Roman" w:eastAsia="楷体_GB2312" w:hAnsi="Times New Roman" w:cs="Times New Roman"/>
        </w:rPr>
        <w:t>。</w:t>
      </w:r>
    </w:p>
    <w:p w:rsidR="009E7A01" w:rsidRDefault="009E7A01" w:rsidP="009E7A01">
      <w:pPr>
        <w:pStyle w:val="a3"/>
        <w:tabs>
          <w:tab w:val="left" w:pos="3402"/>
        </w:tabs>
        <w:spacing w:line="360" w:lineRule="auto"/>
        <w:rPr>
          <w:rFonts w:ascii="Times New Roman" w:eastAsia="楷体_GB2312" w:hAnsi="Times New Roman" w:cs="Times New Roman"/>
        </w:rPr>
      </w:pPr>
      <w:r w:rsidRPr="00CC2A9E">
        <w:rPr>
          <w:rFonts w:ascii="Times New Roman" w:eastAsia="楷体_GB2312" w:hAnsi="Times New Roman" w:cs="Times New Roman"/>
        </w:rPr>
        <w:t>第二步：析选项</w:t>
      </w:r>
    </w:p>
    <w:tbl>
      <w:tblPr>
        <w:tblW w:w="8214" w:type="dxa"/>
        <w:jc w:val="center"/>
        <w:tblInd w:w="-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"/>
        <w:gridCol w:w="6237"/>
        <w:gridCol w:w="1134"/>
      </w:tblGrid>
      <w:tr w:rsidR="009E7A01" w:rsidRPr="00CC2A9E" w:rsidTr="00E45ECC">
        <w:trPr>
          <w:jc w:val="center"/>
        </w:trPr>
        <w:tc>
          <w:tcPr>
            <w:tcW w:w="843" w:type="dxa"/>
            <w:shd w:val="clear" w:color="auto" w:fill="auto"/>
            <w:vAlign w:val="center"/>
          </w:tcPr>
          <w:p w:rsidR="009E7A01" w:rsidRPr="00CC2A9E" w:rsidRDefault="009E7A01" w:rsidP="00E45ECC">
            <w:pPr>
              <w:pStyle w:val="a3"/>
              <w:tabs>
                <w:tab w:val="left" w:pos="3402"/>
              </w:tabs>
              <w:spacing w:line="360" w:lineRule="auto"/>
              <w:jc w:val="center"/>
              <w:rPr>
                <w:rFonts w:ascii="Times New Roman" w:eastAsia="楷体_GB2312" w:hAnsi="Times New Roman" w:cs="Times New Roman"/>
              </w:rPr>
            </w:pPr>
            <w:r w:rsidRPr="00CC2A9E">
              <w:rPr>
                <w:rFonts w:ascii="Times New Roman" w:eastAsia="楷体_GB2312" w:hAnsi="Times New Roman" w:cs="Times New Roman"/>
              </w:rPr>
              <w:t>选项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9E7A01" w:rsidRPr="00CC2A9E" w:rsidRDefault="009E7A01" w:rsidP="00E45ECC">
            <w:pPr>
              <w:pStyle w:val="a3"/>
              <w:tabs>
                <w:tab w:val="left" w:pos="3402"/>
              </w:tabs>
              <w:spacing w:line="360" w:lineRule="auto"/>
              <w:jc w:val="center"/>
              <w:rPr>
                <w:rFonts w:ascii="Times New Roman" w:eastAsia="楷体_GB2312" w:hAnsi="Times New Roman" w:cs="Times New Roman"/>
              </w:rPr>
            </w:pPr>
            <w:r w:rsidRPr="00CC2A9E">
              <w:rPr>
                <w:rFonts w:ascii="Times New Roman" w:eastAsia="楷体_GB2312" w:hAnsi="Times New Roman" w:cs="Times New Roman"/>
              </w:rPr>
              <w:t>具体分析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E7A01" w:rsidRPr="00CC2A9E" w:rsidRDefault="009E7A01" w:rsidP="00E45ECC">
            <w:pPr>
              <w:pStyle w:val="a3"/>
              <w:tabs>
                <w:tab w:val="left" w:pos="3402"/>
              </w:tabs>
              <w:spacing w:line="360" w:lineRule="auto"/>
              <w:jc w:val="center"/>
              <w:rPr>
                <w:rFonts w:ascii="Times New Roman" w:eastAsia="楷体_GB2312" w:hAnsi="Times New Roman" w:cs="Times New Roman"/>
              </w:rPr>
            </w:pPr>
            <w:r w:rsidRPr="00CC2A9E">
              <w:rPr>
                <w:rFonts w:ascii="Times New Roman" w:eastAsia="楷体_GB2312" w:hAnsi="Times New Roman" w:cs="Times New Roman"/>
              </w:rPr>
              <w:t>结论</w:t>
            </w:r>
          </w:p>
        </w:tc>
      </w:tr>
      <w:tr w:rsidR="009E7A01" w:rsidTr="00E45ECC">
        <w:trPr>
          <w:jc w:val="center"/>
        </w:trPr>
        <w:tc>
          <w:tcPr>
            <w:tcW w:w="843" w:type="dxa"/>
            <w:shd w:val="clear" w:color="auto" w:fill="auto"/>
            <w:vAlign w:val="center"/>
          </w:tcPr>
          <w:p w:rsidR="009E7A01" w:rsidRPr="00CC2A9E" w:rsidRDefault="009E7A01" w:rsidP="00E45ECC">
            <w:pPr>
              <w:pStyle w:val="a3"/>
              <w:tabs>
                <w:tab w:val="left" w:pos="3402"/>
              </w:tabs>
              <w:spacing w:line="360" w:lineRule="auto"/>
              <w:jc w:val="center"/>
              <w:rPr>
                <w:rFonts w:ascii="Times New Roman" w:eastAsia="楷体_GB2312" w:hAnsi="Times New Roman" w:cs="Times New Roman"/>
              </w:rPr>
            </w:pPr>
            <w:r w:rsidRPr="00CC2A9E">
              <w:rPr>
                <w:rFonts w:ascii="Times New Roman" w:eastAsia="楷体_GB2312" w:hAnsi="Times New Roman" w:cs="Times New Roman"/>
              </w:rPr>
              <w:t>A</w:t>
            </w:r>
            <w:r w:rsidRPr="00CC2A9E">
              <w:rPr>
                <w:rFonts w:ascii="Times New Roman" w:eastAsia="楷体_GB2312" w:hAnsi="Times New Roman" w:cs="Times New Roman"/>
              </w:rPr>
              <w:t>项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9E7A01" w:rsidRPr="00CC2A9E" w:rsidRDefault="009E7A01" w:rsidP="00E45ECC">
            <w:pPr>
              <w:pStyle w:val="a3"/>
              <w:tabs>
                <w:tab w:val="left" w:pos="3402"/>
              </w:tabs>
              <w:spacing w:line="360" w:lineRule="auto"/>
              <w:jc w:val="center"/>
              <w:rPr>
                <w:rFonts w:ascii="Times New Roman" w:eastAsia="楷体_GB2312" w:hAnsi="Times New Roman" w:cs="Times New Roman"/>
              </w:rPr>
            </w:pPr>
            <w:r w:rsidRPr="00CC2A9E">
              <w:rPr>
                <w:rFonts w:ascii="Times New Roman" w:eastAsia="楷体_GB2312" w:hAnsi="Times New Roman" w:cs="Times New Roman"/>
              </w:rPr>
              <w:t>北美自由贸易区是由美国、加拿大和墨西哥三国组成的区域集团化组织，与</w:t>
            </w:r>
            <w:r w:rsidRPr="00CC2A9E">
              <w:rPr>
                <w:rFonts w:hAnsi="宋体" w:cs="Times New Roman"/>
              </w:rPr>
              <w:t>“</w:t>
            </w:r>
            <w:r w:rsidRPr="00CC2A9E">
              <w:rPr>
                <w:rFonts w:ascii="Times New Roman" w:eastAsia="楷体_GB2312" w:hAnsi="Times New Roman" w:cs="Times New Roman"/>
              </w:rPr>
              <w:t>印钞机</w:t>
            </w:r>
            <w:r w:rsidRPr="00CC2A9E">
              <w:rPr>
                <w:rFonts w:hAnsi="宋体" w:cs="Times New Roman"/>
              </w:rPr>
              <w:t>”</w:t>
            </w:r>
            <w:r w:rsidRPr="00CC2A9E">
              <w:rPr>
                <w:rFonts w:ascii="Times New Roman" w:eastAsia="楷体_GB2312" w:hAnsi="Times New Roman" w:cs="Times New Roman"/>
              </w:rPr>
              <w:t>和</w:t>
            </w:r>
            <w:r w:rsidRPr="00CC2A9E">
              <w:rPr>
                <w:rFonts w:hAnsi="宋体" w:cs="Times New Roman"/>
              </w:rPr>
              <w:t>“</w:t>
            </w:r>
            <w:r w:rsidRPr="00CC2A9E">
              <w:rPr>
                <w:rFonts w:ascii="Times New Roman" w:eastAsia="楷体_GB2312" w:hAnsi="Times New Roman" w:cs="Times New Roman"/>
              </w:rPr>
              <w:t>黄金兑换</w:t>
            </w:r>
            <w:r w:rsidRPr="00CC2A9E">
              <w:rPr>
                <w:rFonts w:hAnsi="宋体" w:cs="Times New Roman"/>
              </w:rPr>
              <w:t>”</w:t>
            </w:r>
            <w:r w:rsidRPr="00CC2A9E">
              <w:rPr>
                <w:rFonts w:ascii="Times New Roman" w:eastAsia="楷体_GB2312" w:hAnsi="Times New Roman" w:cs="Times New Roman"/>
              </w:rPr>
              <w:t>无关，故</w:t>
            </w:r>
            <w:r w:rsidRPr="00CC2A9E">
              <w:rPr>
                <w:rFonts w:ascii="Times New Roman" w:eastAsia="楷体_GB2312" w:hAnsi="Times New Roman" w:cs="Times New Roman"/>
              </w:rPr>
              <w:t>A</w:t>
            </w:r>
            <w:r w:rsidRPr="00CC2A9E">
              <w:rPr>
                <w:rFonts w:ascii="Times New Roman" w:eastAsia="楷体_GB2312" w:hAnsi="Times New Roman" w:cs="Times New Roman"/>
              </w:rPr>
              <w:t>项错误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E7A01" w:rsidRDefault="009E7A01" w:rsidP="00E45ECC">
            <w:pPr>
              <w:pStyle w:val="a3"/>
              <w:tabs>
                <w:tab w:val="left" w:pos="3402"/>
              </w:tabs>
              <w:spacing w:line="360" w:lineRule="auto"/>
              <w:jc w:val="center"/>
              <w:rPr>
                <w:rFonts w:ascii="Times New Roman" w:eastAsia="楷体_GB2312" w:hAnsi="Times New Roman" w:cs="Times New Roman"/>
              </w:rPr>
            </w:pPr>
            <w:r w:rsidRPr="00CC2A9E">
              <w:rPr>
                <w:rFonts w:ascii="Times New Roman" w:eastAsia="楷体_GB2312" w:hAnsi="Times New Roman" w:cs="Times New Roman"/>
              </w:rPr>
              <w:t>排除</w:t>
            </w:r>
          </w:p>
        </w:tc>
      </w:tr>
      <w:tr w:rsidR="009E7A01" w:rsidRPr="00CC2A9E" w:rsidTr="00E45ECC">
        <w:trPr>
          <w:jc w:val="center"/>
        </w:trPr>
        <w:tc>
          <w:tcPr>
            <w:tcW w:w="843" w:type="dxa"/>
            <w:shd w:val="clear" w:color="auto" w:fill="auto"/>
            <w:vAlign w:val="center"/>
          </w:tcPr>
          <w:p w:rsidR="009E7A01" w:rsidRPr="00CC2A9E" w:rsidRDefault="009E7A01" w:rsidP="00E45ECC">
            <w:pPr>
              <w:pStyle w:val="a3"/>
              <w:tabs>
                <w:tab w:val="left" w:pos="3402"/>
              </w:tabs>
              <w:spacing w:line="360" w:lineRule="auto"/>
              <w:jc w:val="center"/>
              <w:rPr>
                <w:rFonts w:ascii="Times New Roman" w:eastAsia="楷体_GB2312" w:hAnsi="Times New Roman" w:cs="Times New Roman"/>
              </w:rPr>
            </w:pPr>
            <w:r w:rsidRPr="00CC2A9E">
              <w:rPr>
                <w:rFonts w:ascii="Times New Roman" w:eastAsia="楷体_GB2312" w:hAnsi="Times New Roman" w:cs="Times New Roman"/>
              </w:rPr>
              <w:lastRenderedPageBreak/>
              <w:t>B</w:t>
            </w:r>
            <w:r w:rsidRPr="00CC2A9E">
              <w:rPr>
                <w:rFonts w:ascii="Times New Roman" w:eastAsia="楷体_GB2312" w:hAnsi="Times New Roman" w:cs="Times New Roman"/>
              </w:rPr>
              <w:t>项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9E7A01" w:rsidRPr="00CC2A9E" w:rsidRDefault="009E7A01" w:rsidP="00E45ECC">
            <w:pPr>
              <w:pStyle w:val="a3"/>
              <w:tabs>
                <w:tab w:val="left" w:pos="3402"/>
              </w:tabs>
              <w:spacing w:line="360" w:lineRule="auto"/>
              <w:jc w:val="center"/>
              <w:rPr>
                <w:rFonts w:ascii="Times New Roman" w:eastAsia="楷体_GB2312" w:hAnsi="Times New Roman" w:cs="Times New Roman"/>
              </w:rPr>
            </w:pPr>
            <w:r w:rsidRPr="00CC2A9E">
              <w:rPr>
                <w:rFonts w:ascii="Times New Roman" w:eastAsia="楷体_GB2312" w:hAnsi="Times New Roman" w:cs="Times New Roman"/>
              </w:rPr>
              <w:t>马歇尔计划是二战后美国对西欧进行经济援助的计划，与</w:t>
            </w:r>
            <w:r w:rsidRPr="00CC2A9E">
              <w:rPr>
                <w:rFonts w:hAnsi="宋体" w:cs="Times New Roman"/>
              </w:rPr>
              <w:t>“</w:t>
            </w:r>
            <w:r w:rsidRPr="00CC2A9E">
              <w:rPr>
                <w:rFonts w:ascii="Times New Roman" w:eastAsia="楷体_GB2312" w:hAnsi="Times New Roman" w:cs="Times New Roman"/>
              </w:rPr>
              <w:t>黄金兑换</w:t>
            </w:r>
            <w:r w:rsidRPr="00CC2A9E">
              <w:rPr>
                <w:rFonts w:hAnsi="宋体" w:cs="Times New Roman"/>
              </w:rPr>
              <w:t>”</w:t>
            </w:r>
            <w:r w:rsidRPr="00CC2A9E">
              <w:rPr>
                <w:rFonts w:ascii="Times New Roman" w:eastAsia="楷体_GB2312" w:hAnsi="Times New Roman" w:cs="Times New Roman"/>
              </w:rPr>
              <w:t>无关，故</w:t>
            </w:r>
            <w:r w:rsidRPr="00CC2A9E">
              <w:rPr>
                <w:rFonts w:ascii="Times New Roman" w:eastAsia="楷体_GB2312" w:hAnsi="Times New Roman" w:cs="Times New Roman"/>
              </w:rPr>
              <w:t>B</w:t>
            </w:r>
            <w:r w:rsidRPr="00CC2A9E">
              <w:rPr>
                <w:rFonts w:ascii="Times New Roman" w:eastAsia="楷体_GB2312" w:hAnsi="Times New Roman" w:cs="Times New Roman"/>
              </w:rPr>
              <w:t>项错误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E7A01" w:rsidRPr="00CC2A9E" w:rsidRDefault="009E7A01" w:rsidP="00E45ECC">
            <w:pPr>
              <w:pStyle w:val="a3"/>
              <w:tabs>
                <w:tab w:val="left" w:pos="3402"/>
              </w:tabs>
              <w:spacing w:line="360" w:lineRule="auto"/>
              <w:jc w:val="center"/>
              <w:rPr>
                <w:rFonts w:ascii="Times New Roman" w:eastAsia="楷体_GB2312" w:hAnsi="Times New Roman" w:cs="Times New Roman"/>
              </w:rPr>
            </w:pPr>
            <w:r w:rsidRPr="00CC2A9E">
              <w:rPr>
                <w:rFonts w:ascii="Times New Roman" w:eastAsia="楷体_GB2312" w:hAnsi="Times New Roman" w:cs="Times New Roman"/>
              </w:rPr>
              <w:t>排除</w:t>
            </w:r>
          </w:p>
        </w:tc>
      </w:tr>
      <w:tr w:rsidR="009E7A01" w:rsidRPr="00CC2A9E" w:rsidTr="00E45ECC">
        <w:trPr>
          <w:jc w:val="center"/>
        </w:trPr>
        <w:tc>
          <w:tcPr>
            <w:tcW w:w="843" w:type="dxa"/>
            <w:shd w:val="clear" w:color="auto" w:fill="auto"/>
            <w:vAlign w:val="center"/>
          </w:tcPr>
          <w:p w:rsidR="009E7A01" w:rsidRPr="00CC2A9E" w:rsidRDefault="009E7A01" w:rsidP="00E45ECC">
            <w:pPr>
              <w:pStyle w:val="a3"/>
              <w:tabs>
                <w:tab w:val="left" w:pos="3402"/>
              </w:tabs>
              <w:spacing w:line="360" w:lineRule="auto"/>
              <w:jc w:val="center"/>
              <w:rPr>
                <w:rFonts w:ascii="Times New Roman" w:eastAsia="楷体_GB2312" w:hAnsi="Times New Roman" w:cs="Times New Roman"/>
              </w:rPr>
            </w:pPr>
            <w:r w:rsidRPr="00CC2A9E">
              <w:rPr>
                <w:rFonts w:ascii="Times New Roman" w:eastAsia="楷体_GB2312" w:hAnsi="Times New Roman" w:cs="Times New Roman"/>
              </w:rPr>
              <w:t>C</w:t>
            </w:r>
            <w:r w:rsidRPr="00CC2A9E">
              <w:rPr>
                <w:rFonts w:ascii="Times New Roman" w:eastAsia="楷体_GB2312" w:hAnsi="Times New Roman" w:cs="Times New Roman"/>
              </w:rPr>
              <w:t>项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9E7A01" w:rsidRPr="00CC2A9E" w:rsidRDefault="009E7A01" w:rsidP="00E45ECC">
            <w:pPr>
              <w:pStyle w:val="a3"/>
              <w:tabs>
                <w:tab w:val="left" w:pos="3402"/>
              </w:tabs>
              <w:spacing w:line="360" w:lineRule="auto"/>
              <w:jc w:val="center"/>
              <w:rPr>
                <w:rFonts w:ascii="Times New Roman" w:eastAsia="楷体_GB2312" w:hAnsi="Times New Roman" w:cs="Times New Roman"/>
              </w:rPr>
            </w:pPr>
            <w:r w:rsidRPr="00CC2A9E">
              <w:rPr>
                <w:rFonts w:ascii="Times New Roman" w:eastAsia="楷体_GB2312" w:hAnsi="Times New Roman" w:cs="Times New Roman"/>
              </w:rPr>
              <w:t>关贸总协定使各缔约国通过谈判削减关税，实现贸易自由化，与</w:t>
            </w:r>
            <w:r w:rsidRPr="00CC2A9E">
              <w:rPr>
                <w:rFonts w:hAnsi="宋体" w:cs="Times New Roman"/>
              </w:rPr>
              <w:t>“</w:t>
            </w:r>
            <w:r w:rsidRPr="00CC2A9E">
              <w:rPr>
                <w:rFonts w:ascii="Times New Roman" w:eastAsia="楷体_GB2312" w:hAnsi="Times New Roman" w:cs="Times New Roman"/>
              </w:rPr>
              <w:t>黄金兑换</w:t>
            </w:r>
            <w:r w:rsidRPr="00CC2A9E">
              <w:rPr>
                <w:rFonts w:hAnsi="宋体" w:cs="Times New Roman"/>
              </w:rPr>
              <w:t>”</w:t>
            </w:r>
            <w:r w:rsidRPr="00CC2A9E">
              <w:rPr>
                <w:rFonts w:ascii="Times New Roman" w:eastAsia="楷体_GB2312" w:hAnsi="Times New Roman" w:cs="Times New Roman"/>
              </w:rPr>
              <w:t>无关，故</w:t>
            </w:r>
            <w:r w:rsidRPr="00CC2A9E">
              <w:rPr>
                <w:rFonts w:ascii="Times New Roman" w:eastAsia="楷体_GB2312" w:hAnsi="Times New Roman" w:cs="Times New Roman"/>
              </w:rPr>
              <w:t>C</w:t>
            </w:r>
            <w:r w:rsidRPr="00CC2A9E">
              <w:rPr>
                <w:rFonts w:ascii="Times New Roman" w:eastAsia="楷体_GB2312" w:hAnsi="Times New Roman" w:cs="Times New Roman"/>
              </w:rPr>
              <w:t>项错误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E7A01" w:rsidRPr="00CC2A9E" w:rsidRDefault="009E7A01" w:rsidP="00E45ECC">
            <w:pPr>
              <w:pStyle w:val="a3"/>
              <w:tabs>
                <w:tab w:val="left" w:pos="3402"/>
              </w:tabs>
              <w:spacing w:line="360" w:lineRule="auto"/>
              <w:jc w:val="center"/>
              <w:rPr>
                <w:rFonts w:ascii="Times New Roman" w:eastAsia="楷体_GB2312" w:hAnsi="Times New Roman" w:cs="Times New Roman"/>
              </w:rPr>
            </w:pPr>
            <w:r w:rsidRPr="00CC2A9E">
              <w:rPr>
                <w:rFonts w:ascii="Times New Roman" w:eastAsia="楷体_GB2312" w:hAnsi="Times New Roman" w:cs="Times New Roman"/>
              </w:rPr>
              <w:t>排除</w:t>
            </w:r>
          </w:p>
        </w:tc>
      </w:tr>
      <w:tr w:rsidR="009E7A01" w:rsidTr="00E45ECC">
        <w:trPr>
          <w:jc w:val="center"/>
        </w:trPr>
        <w:tc>
          <w:tcPr>
            <w:tcW w:w="843" w:type="dxa"/>
            <w:shd w:val="clear" w:color="auto" w:fill="auto"/>
            <w:vAlign w:val="center"/>
          </w:tcPr>
          <w:p w:rsidR="009E7A01" w:rsidRPr="00CC2A9E" w:rsidRDefault="009E7A01" w:rsidP="00E45ECC">
            <w:pPr>
              <w:pStyle w:val="a3"/>
              <w:tabs>
                <w:tab w:val="left" w:pos="3402"/>
              </w:tabs>
              <w:spacing w:line="360" w:lineRule="auto"/>
              <w:jc w:val="center"/>
              <w:rPr>
                <w:rFonts w:ascii="Times New Roman" w:eastAsia="楷体_GB2312" w:hAnsi="Times New Roman" w:cs="Times New Roman"/>
              </w:rPr>
            </w:pPr>
            <w:r w:rsidRPr="00CC2A9E">
              <w:rPr>
                <w:rFonts w:ascii="Times New Roman" w:eastAsia="楷体_GB2312" w:hAnsi="Times New Roman" w:cs="Times New Roman"/>
              </w:rPr>
              <w:t>D</w:t>
            </w:r>
            <w:r w:rsidRPr="00CC2A9E">
              <w:rPr>
                <w:rFonts w:ascii="Times New Roman" w:eastAsia="楷体_GB2312" w:hAnsi="Times New Roman" w:cs="Times New Roman"/>
              </w:rPr>
              <w:t>项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9E7A01" w:rsidRPr="00CC2A9E" w:rsidRDefault="009E7A01" w:rsidP="00E45ECC">
            <w:pPr>
              <w:pStyle w:val="a3"/>
              <w:tabs>
                <w:tab w:val="left" w:pos="3402"/>
              </w:tabs>
              <w:spacing w:line="360" w:lineRule="auto"/>
              <w:jc w:val="center"/>
              <w:rPr>
                <w:rFonts w:ascii="Times New Roman" w:eastAsia="楷体_GB2312" w:hAnsi="Times New Roman" w:cs="Times New Roman"/>
              </w:rPr>
            </w:pPr>
            <w:r w:rsidRPr="00CC2A9E">
              <w:rPr>
                <w:rFonts w:ascii="Times New Roman" w:eastAsia="楷体_GB2312" w:hAnsi="Times New Roman" w:cs="Times New Roman"/>
              </w:rPr>
              <w:t>依据材料中</w:t>
            </w:r>
            <w:r w:rsidRPr="00CC2A9E">
              <w:rPr>
                <w:rFonts w:hAnsi="宋体" w:cs="Times New Roman"/>
              </w:rPr>
              <w:t>“</w:t>
            </w:r>
            <w:r w:rsidRPr="00CC2A9E">
              <w:rPr>
                <w:rFonts w:ascii="Times New Roman" w:eastAsia="楷体_GB2312" w:hAnsi="Times New Roman" w:cs="Times New Roman"/>
              </w:rPr>
              <w:t>黄金兑换标准给了我们这个特权</w:t>
            </w:r>
            <w:r w:rsidRPr="00CC2A9E">
              <w:rPr>
                <w:rFonts w:hAnsi="宋体" w:cs="Times New Roman"/>
              </w:rPr>
              <w:t>”</w:t>
            </w:r>
            <w:r w:rsidRPr="00CC2A9E">
              <w:rPr>
                <w:rFonts w:ascii="Times New Roman" w:eastAsia="楷体_GB2312" w:hAnsi="Times New Roman" w:cs="Times New Roman"/>
              </w:rPr>
              <w:t>可知，该协定规定各会员国货币与美元挂钩，美元与黄金挂钩，确立了美元等同于黄金的特殊地位，结合所学可知，这个特权是《布雷顿森林协定》赋予的，故</w:t>
            </w:r>
            <w:r w:rsidRPr="00CC2A9E">
              <w:rPr>
                <w:rFonts w:ascii="Times New Roman" w:eastAsia="楷体_GB2312" w:hAnsi="Times New Roman" w:cs="Times New Roman"/>
              </w:rPr>
              <w:t>D</w:t>
            </w:r>
            <w:r w:rsidRPr="00CC2A9E">
              <w:rPr>
                <w:rFonts w:ascii="Times New Roman" w:eastAsia="楷体_GB2312" w:hAnsi="Times New Roman" w:cs="Times New Roman"/>
              </w:rPr>
              <w:t>项正确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E7A01" w:rsidRDefault="009E7A01" w:rsidP="00E45ECC">
            <w:pPr>
              <w:pStyle w:val="a3"/>
              <w:tabs>
                <w:tab w:val="left" w:pos="3402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CC2A9E">
              <w:rPr>
                <w:rFonts w:ascii="Times New Roman" w:eastAsia="楷体_GB2312" w:hAnsi="Times New Roman" w:cs="Times New Roman"/>
              </w:rPr>
              <w:t>正确</w:t>
            </w:r>
          </w:p>
        </w:tc>
      </w:tr>
    </w:tbl>
    <w:p w:rsidR="009E7A01" w:rsidRDefault="009E7A01" w:rsidP="009E7A01">
      <w:pPr>
        <w:pStyle w:val="a3"/>
        <w:tabs>
          <w:tab w:val="left" w:pos="3402"/>
        </w:tabs>
        <w:spacing w:line="360" w:lineRule="auto"/>
        <w:rPr>
          <w:rFonts w:ascii="Times New Roman" w:hAnsi="Times New Roman" w:cs="Times New Roman"/>
        </w:rPr>
      </w:pPr>
      <w:r w:rsidRPr="00CC2A9E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CC2A9E">
        <w:rPr>
          <w:rFonts w:ascii="Times New Roman" w:hAnsi="Times New Roman" w:cs="Times New Roman"/>
        </w:rPr>
        <w:t>D</w:t>
      </w:r>
    </w:p>
    <w:p w:rsidR="009E7A01" w:rsidRDefault="009E7A01" w:rsidP="009E7A01">
      <w:pPr>
        <w:pStyle w:val="a3"/>
        <w:tabs>
          <w:tab w:val="left" w:pos="3402"/>
        </w:tabs>
        <w:spacing w:line="360" w:lineRule="auto"/>
        <w:jc w:val="center"/>
        <w:rPr>
          <w:rFonts w:ascii="Times New Roman" w:hAnsi="Times New Roman" w:cs="Times New Roman"/>
        </w:rPr>
      </w:pPr>
      <w:r w:rsidRPr="00CC2A9E">
        <w:rPr>
          <w:rFonts w:ascii="Times New Roman" w:eastAsia="黑体" w:hAnsi="Times New Roman" w:cs="Times New Roman"/>
        </w:rPr>
        <w:t>高分策略指导</w:t>
      </w:r>
      <w:r w:rsidRPr="00CC2A9E">
        <w:rPr>
          <w:rFonts w:ascii="Times New Roman" w:eastAsia="黑体" w:hAnsi="Times New Roman" w:cs="Times New Roman"/>
        </w:rPr>
        <w:t>——</w:t>
      </w:r>
      <w:r w:rsidRPr="00CC2A9E">
        <w:rPr>
          <w:rFonts w:ascii="Times New Roman" w:eastAsia="黑体" w:hAnsi="Times New Roman" w:cs="Times New Roman"/>
        </w:rPr>
        <w:t>探究型选择题的解题技巧</w:t>
      </w:r>
    </w:p>
    <w:p w:rsidR="009E7A01" w:rsidRDefault="009E7A01" w:rsidP="009E7A01">
      <w:pPr>
        <w:pStyle w:val="a3"/>
        <w:tabs>
          <w:tab w:val="left" w:pos="3402"/>
        </w:tabs>
        <w:spacing w:line="360" w:lineRule="auto"/>
        <w:rPr>
          <w:rFonts w:ascii="Times New Roman" w:hAnsi="Times New Roman" w:cs="Times New Roman"/>
        </w:rPr>
      </w:pPr>
      <w:r w:rsidRPr="00CC2A9E">
        <w:rPr>
          <w:rFonts w:ascii="Times New Roman" w:eastAsia="黑体" w:hAnsi="Times New Roman" w:cs="Times New Roman"/>
        </w:rPr>
        <w:t>题型解读</w:t>
      </w:r>
    </w:p>
    <w:p w:rsidR="009E7A01" w:rsidRDefault="009E7A01" w:rsidP="009E7A01">
      <w:pPr>
        <w:pStyle w:val="a3"/>
        <w:tabs>
          <w:tab w:val="left" w:pos="3402"/>
        </w:tabs>
        <w:spacing w:line="360" w:lineRule="auto"/>
        <w:rPr>
          <w:rFonts w:ascii="Times New Roman" w:hAnsi="Times New Roman" w:cs="Times New Roman"/>
        </w:rPr>
      </w:pPr>
      <w:r w:rsidRPr="00CC2A9E">
        <w:rPr>
          <w:rFonts w:ascii="Times New Roman" w:hAnsi="Times New Roman" w:cs="Times New Roman"/>
        </w:rPr>
        <w:t>探究型选择题的特点</w:t>
      </w:r>
      <w:r>
        <w:rPr>
          <w:rFonts w:ascii="Times New Roman" w:hAnsi="Times New Roman" w:cs="Times New Roman"/>
        </w:rPr>
        <w:t>：</w:t>
      </w:r>
      <w:r w:rsidRPr="00CC2A9E">
        <w:rPr>
          <w:rFonts w:ascii="Times New Roman" w:hAnsi="Times New Roman" w:cs="Times New Roman"/>
        </w:rPr>
        <w:t>以开展研究性学习为问题情境</w:t>
      </w:r>
      <w:r>
        <w:rPr>
          <w:rFonts w:ascii="Times New Roman" w:hAnsi="Times New Roman" w:cs="Times New Roman"/>
        </w:rPr>
        <w:t>，</w:t>
      </w:r>
      <w:r w:rsidRPr="00CC2A9E">
        <w:rPr>
          <w:rFonts w:ascii="Times New Roman" w:hAnsi="Times New Roman" w:cs="Times New Roman"/>
        </w:rPr>
        <w:t>要求依据科学的价值标准辩证地</w:t>
      </w:r>
      <w:r>
        <w:rPr>
          <w:rFonts w:ascii="Times New Roman" w:hAnsi="Times New Roman" w:cs="Times New Roman"/>
        </w:rPr>
        <w:t>、</w:t>
      </w:r>
      <w:r w:rsidRPr="00CC2A9E">
        <w:rPr>
          <w:rFonts w:ascii="Times New Roman" w:hAnsi="Times New Roman" w:cs="Times New Roman"/>
        </w:rPr>
        <w:t>历史地分析事件</w:t>
      </w:r>
      <w:r>
        <w:rPr>
          <w:rFonts w:ascii="Times New Roman" w:hAnsi="Times New Roman" w:cs="Times New Roman"/>
        </w:rPr>
        <w:t>，</w:t>
      </w:r>
      <w:r w:rsidRPr="00CC2A9E">
        <w:rPr>
          <w:rFonts w:ascii="Times New Roman" w:hAnsi="Times New Roman" w:cs="Times New Roman"/>
        </w:rPr>
        <w:t>对有关历史问题和观点进行探究</w:t>
      </w:r>
      <w:r>
        <w:rPr>
          <w:rFonts w:ascii="Times New Roman" w:hAnsi="Times New Roman" w:cs="Times New Roman"/>
        </w:rPr>
        <w:t>，</w:t>
      </w:r>
      <w:r w:rsidRPr="00CC2A9E">
        <w:rPr>
          <w:rFonts w:ascii="Times New Roman" w:hAnsi="Times New Roman" w:cs="Times New Roman"/>
        </w:rPr>
        <w:t>并综合运用所学知识</w:t>
      </w:r>
      <w:r>
        <w:rPr>
          <w:rFonts w:ascii="Times New Roman" w:hAnsi="Times New Roman" w:cs="Times New Roman"/>
        </w:rPr>
        <w:t>、</w:t>
      </w:r>
      <w:r w:rsidRPr="00CC2A9E">
        <w:rPr>
          <w:rFonts w:ascii="Times New Roman" w:hAnsi="Times New Roman" w:cs="Times New Roman"/>
        </w:rPr>
        <w:t>观点</w:t>
      </w:r>
      <w:r>
        <w:rPr>
          <w:rFonts w:ascii="Times New Roman" w:hAnsi="Times New Roman" w:cs="Times New Roman"/>
        </w:rPr>
        <w:t>、</w:t>
      </w:r>
      <w:r w:rsidRPr="00CC2A9E">
        <w:rPr>
          <w:rFonts w:ascii="Times New Roman" w:hAnsi="Times New Roman" w:cs="Times New Roman"/>
        </w:rPr>
        <w:t>方法与技能解决相关问题</w:t>
      </w:r>
      <w:r>
        <w:rPr>
          <w:rFonts w:ascii="Times New Roman" w:hAnsi="Times New Roman" w:cs="Times New Roman"/>
        </w:rPr>
        <w:t>，</w:t>
      </w:r>
      <w:r w:rsidRPr="00CC2A9E">
        <w:rPr>
          <w:rFonts w:ascii="Times New Roman" w:hAnsi="Times New Roman" w:cs="Times New Roman"/>
        </w:rPr>
        <w:t>具有开放性或探究性的特点</w:t>
      </w:r>
      <w:r>
        <w:rPr>
          <w:rFonts w:ascii="Times New Roman" w:hAnsi="Times New Roman" w:cs="Times New Roman"/>
        </w:rPr>
        <w:t>。</w:t>
      </w:r>
      <w:r w:rsidRPr="00CC2A9E">
        <w:rPr>
          <w:rFonts w:ascii="Times New Roman" w:hAnsi="Times New Roman" w:cs="Times New Roman"/>
        </w:rPr>
        <w:t>试题的设问多为</w:t>
      </w:r>
      <w:r w:rsidRPr="00CC2A9E">
        <w:rPr>
          <w:rFonts w:hAnsi="宋体" w:cs="Times New Roman"/>
        </w:rPr>
        <w:t>“</w:t>
      </w:r>
      <w:r w:rsidRPr="00CC2A9E">
        <w:rPr>
          <w:rFonts w:ascii="Times New Roman" w:hAnsi="Times New Roman" w:cs="Times New Roman"/>
        </w:rPr>
        <w:t>探究的主题是</w:t>
      </w:r>
      <w:r w:rsidRPr="00CC2A9E">
        <w:rPr>
          <w:rFonts w:hAnsi="宋体" w:cs="Times New Roman"/>
        </w:rPr>
        <w:t>”“□□</w:t>
      </w:r>
      <w:r w:rsidRPr="00CC2A9E">
        <w:rPr>
          <w:rFonts w:ascii="Times New Roman" w:hAnsi="Times New Roman" w:cs="Times New Roman"/>
        </w:rPr>
        <w:t>应为</w:t>
      </w:r>
      <w:r w:rsidRPr="00CC2A9E">
        <w:rPr>
          <w:rFonts w:hAnsi="宋体" w:cs="Times New Roman"/>
        </w:rPr>
        <w:t>”“</w:t>
      </w:r>
      <w:r w:rsidRPr="00CC2A9E">
        <w:rPr>
          <w:rFonts w:ascii="Times New Roman" w:hAnsi="Times New Roman" w:cs="Times New Roman"/>
        </w:rPr>
        <w:t>符合</w:t>
      </w:r>
      <w:r w:rsidRPr="00CC2A9E">
        <w:rPr>
          <w:rFonts w:ascii="Times New Roman" w:hAnsi="Times New Roman" w:cs="Times New Roman"/>
        </w:rPr>
        <w:t>XX</w:t>
      </w:r>
      <w:r w:rsidRPr="00CC2A9E">
        <w:rPr>
          <w:rFonts w:ascii="Times New Roman" w:hAnsi="Times New Roman" w:cs="Times New Roman"/>
        </w:rPr>
        <w:t>探究主题的材料是</w:t>
      </w:r>
      <w:r w:rsidRPr="00CC2A9E">
        <w:rPr>
          <w:rFonts w:hAnsi="宋体" w:cs="Times New Roman"/>
        </w:rPr>
        <w:t>”“</w:t>
      </w:r>
      <w:r w:rsidRPr="00CC2A9E">
        <w:rPr>
          <w:rFonts w:ascii="Times New Roman" w:hAnsi="Times New Roman" w:cs="Times New Roman"/>
        </w:rPr>
        <w:t>符合上述观点的是</w:t>
      </w:r>
      <w:r w:rsidRPr="00CC2A9E">
        <w:rPr>
          <w:rFonts w:hAnsi="宋体" w:cs="Times New Roman"/>
        </w:rPr>
        <w:t>”</w:t>
      </w:r>
      <w:r w:rsidRPr="00CC2A9E">
        <w:rPr>
          <w:rFonts w:ascii="Times New Roman" w:hAnsi="Times New Roman" w:cs="Times New Roman"/>
        </w:rPr>
        <w:t>等形式</w:t>
      </w:r>
      <w:r>
        <w:rPr>
          <w:rFonts w:ascii="Times New Roman" w:hAnsi="Times New Roman" w:cs="Times New Roman"/>
        </w:rPr>
        <w:t>。</w:t>
      </w:r>
    </w:p>
    <w:p w:rsidR="009E7A01" w:rsidRDefault="009E7A01" w:rsidP="009E7A01">
      <w:pPr>
        <w:pStyle w:val="a3"/>
        <w:tabs>
          <w:tab w:val="left" w:pos="3402"/>
        </w:tabs>
        <w:spacing w:line="360" w:lineRule="auto"/>
        <w:rPr>
          <w:rFonts w:ascii="Times New Roman" w:hAnsi="Times New Roman" w:cs="Times New Roman"/>
        </w:rPr>
      </w:pPr>
      <w:r w:rsidRPr="00CC2A9E">
        <w:rPr>
          <w:rFonts w:ascii="Times New Roman" w:eastAsia="黑体" w:hAnsi="Times New Roman" w:cs="Times New Roman"/>
        </w:rPr>
        <w:t>解答技巧</w:t>
      </w:r>
    </w:p>
    <w:p w:rsidR="00370D33" w:rsidRPr="009E7A01" w:rsidRDefault="009E7A01" w:rsidP="009E7A01">
      <w:pPr>
        <w:pStyle w:val="a3"/>
        <w:tabs>
          <w:tab w:val="left" w:pos="3402"/>
        </w:tabs>
        <w:spacing w:line="360" w:lineRule="auto"/>
        <w:rPr>
          <w:rFonts w:ascii="Times New Roman" w:hAnsi="Times New Roman" w:cs="Times New Roman"/>
        </w:rPr>
      </w:pPr>
      <w:r w:rsidRPr="00CC2A9E">
        <w:rPr>
          <w:rFonts w:ascii="Times New Roman" w:hAnsi="Times New Roman" w:cs="Times New Roman"/>
        </w:rPr>
        <w:t>一是阅读探究情境</w:t>
      </w:r>
      <w:r>
        <w:rPr>
          <w:rFonts w:ascii="Times New Roman" w:hAnsi="Times New Roman" w:cs="Times New Roman"/>
        </w:rPr>
        <w:t>，</w:t>
      </w:r>
      <w:r w:rsidRPr="00CC2A9E">
        <w:rPr>
          <w:rFonts w:ascii="Times New Roman" w:hAnsi="Times New Roman" w:cs="Times New Roman"/>
        </w:rPr>
        <w:t>明确主题</w:t>
      </w:r>
      <w:r>
        <w:rPr>
          <w:rFonts w:ascii="Times New Roman" w:hAnsi="Times New Roman" w:cs="Times New Roman"/>
        </w:rPr>
        <w:t>，</w:t>
      </w:r>
      <w:r w:rsidRPr="00CC2A9E">
        <w:rPr>
          <w:rFonts w:ascii="Times New Roman" w:hAnsi="Times New Roman" w:cs="Times New Roman"/>
        </w:rPr>
        <w:t>充分挖掘探究情境所蕴含的有效信息</w:t>
      </w:r>
      <w:r>
        <w:rPr>
          <w:rFonts w:ascii="Times New Roman" w:hAnsi="Times New Roman" w:cs="Times New Roman"/>
        </w:rPr>
        <w:t>，</w:t>
      </w:r>
      <w:r w:rsidRPr="00CC2A9E">
        <w:rPr>
          <w:rFonts w:ascii="Times New Roman" w:hAnsi="Times New Roman" w:cs="Times New Roman"/>
        </w:rPr>
        <w:t>明确研究主题</w:t>
      </w:r>
      <w:r>
        <w:rPr>
          <w:rFonts w:ascii="Times New Roman" w:hAnsi="Times New Roman" w:cs="Times New Roman"/>
        </w:rPr>
        <w:t>；</w:t>
      </w:r>
      <w:r w:rsidRPr="00CC2A9E">
        <w:rPr>
          <w:rFonts w:ascii="Times New Roman" w:hAnsi="Times New Roman" w:cs="Times New Roman"/>
        </w:rPr>
        <w:t>二是利用史实支撑法等分析备选项</w:t>
      </w:r>
      <w:r>
        <w:rPr>
          <w:rFonts w:ascii="Times New Roman" w:hAnsi="Times New Roman" w:cs="Times New Roman"/>
        </w:rPr>
        <w:t>，</w:t>
      </w:r>
      <w:r w:rsidRPr="00CC2A9E">
        <w:rPr>
          <w:rFonts w:ascii="Times New Roman" w:hAnsi="Times New Roman" w:cs="Times New Roman"/>
        </w:rPr>
        <w:t>找出符合题目要求的选项</w:t>
      </w:r>
      <w:r>
        <w:rPr>
          <w:rFonts w:ascii="Times New Roman" w:hAnsi="Times New Roman" w:cs="Times New Roman"/>
        </w:rPr>
        <w:t>。</w:t>
      </w:r>
      <w:r w:rsidRPr="00CC2A9E">
        <w:rPr>
          <w:rFonts w:ascii="Times New Roman" w:hAnsi="Times New Roman" w:cs="Times New Roman"/>
        </w:rPr>
        <w:t>这类题目解答多用阶段特征分析法</w:t>
      </w:r>
      <w:r>
        <w:rPr>
          <w:rFonts w:ascii="Times New Roman" w:hAnsi="Times New Roman" w:cs="Times New Roman"/>
        </w:rPr>
        <w:t>、</w:t>
      </w:r>
      <w:r w:rsidRPr="00CC2A9E">
        <w:rPr>
          <w:rFonts w:ascii="Times New Roman" w:hAnsi="Times New Roman" w:cs="Times New Roman"/>
        </w:rPr>
        <w:t>史实支撑法</w:t>
      </w:r>
      <w:r>
        <w:rPr>
          <w:rFonts w:ascii="Times New Roman" w:hAnsi="Times New Roman" w:cs="Times New Roman"/>
        </w:rPr>
        <w:t>、</w:t>
      </w:r>
      <w:r w:rsidRPr="00CC2A9E">
        <w:rPr>
          <w:rFonts w:ascii="Times New Roman" w:hAnsi="Times New Roman" w:cs="Times New Roman"/>
        </w:rPr>
        <w:t>理论分析法等</w:t>
      </w:r>
      <w:r>
        <w:rPr>
          <w:rFonts w:ascii="Times New Roman" w:hAnsi="Times New Roman" w:cs="Times New Roman"/>
        </w:rPr>
        <w:t>。</w:t>
      </w:r>
    </w:p>
    <w:sectPr w:rsidR="00370D33" w:rsidRPr="009E7A01">
      <w:headerReference w:type="even" r:id="rId23"/>
      <w:headerReference w:type="default" r:id="rId24"/>
      <w:footerReference w:type="even" r:id="rId25"/>
      <w:footerReference w:type="default" r:id="rId26"/>
      <w:headerReference w:type="first" r:id="rId27"/>
      <w:footerReference w:type="first" r:id="rId2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3ACC" w:rsidRDefault="00823ACC" w:rsidP="00823ACC">
      <w:r>
        <w:separator/>
      </w:r>
    </w:p>
  </w:endnote>
  <w:endnote w:type="continuationSeparator" w:id="0">
    <w:p w:rsidR="00823ACC" w:rsidRDefault="00823ACC" w:rsidP="00823A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IPAPANNEW">
    <w:altName w:val="Segoe UI"/>
    <w:charset w:val="00"/>
    <w:family w:val="auto"/>
    <w:pitch w:val="variable"/>
    <w:sig w:usb0="00000001" w:usb1="00000001" w:usb2="00000021" w:usb3="00000000" w:csb0="00000197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3ACC" w:rsidRDefault="00823ACC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3ACC" w:rsidRPr="00823ACC" w:rsidRDefault="00823ACC" w:rsidP="00823ACC">
    <w:pPr>
      <w:pStyle w:val="a6"/>
    </w:pPr>
    <w:r>
      <w:rPr>
        <w:noProof/>
      </w:rPr>
      <w:drawing>
        <wp:inline distT="0" distB="0" distL="0" distR="0">
          <wp:extent cx="5274310" cy="287655"/>
          <wp:effectExtent l="0" t="0" r="2540" b="0"/>
          <wp:docPr id="10" name="图片 1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2876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3ACC" w:rsidRDefault="00823ACC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3ACC" w:rsidRDefault="00823ACC" w:rsidP="00823ACC">
      <w:r>
        <w:separator/>
      </w:r>
    </w:p>
  </w:footnote>
  <w:footnote w:type="continuationSeparator" w:id="0">
    <w:p w:rsidR="00823ACC" w:rsidRDefault="00823ACC" w:rsidP="00823A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3ACC" w:rsidRDefault="00823ACC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3ACC" w:rsidRPr="00823ACC" w:rsidRDefault="00823ACC" w:rsidP="00823ACC">
    <w:pPr>
      <w:pStyle w:val="a5"/>
    </w:pPr>
    <w:r>
      <w:rPr>
        <w:noProof/>
      </w:rPr>
      <w:drawing>
        <wp:inline distT="0" distB="0" distL="0" distR="0">
          <wp:extent cx="5274310" cy="450850"/>
          <wp:effectExtent l="0" t="0" r="2540" b="6350"/>
          <wp:docPr id="9" name="图片 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4508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3ACC" w:rsidRDefault="00823AC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7A01"/>
    <w:rsid w:val="00314362"/>
    <w:rsid w:val="00370D33"/>
    <w:rsid w:val="00662088"/>
    <w:rsid w:val="00823ACC"/>
    <w:rsid w:val="009E7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7A0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rsid w:val="009E7A01"/>
    <w:rPr>
      <w:rFonts w:ascii="宋体" w:hAnsi="Courier New" w:cs="Courier New"/>
      <w:szCs w:val="21"/>
    </w:rPr>
  </w:style>
  <w:style w:type="character" w:customStyle="1" w:styleId="Char">
    <w:name w:val="纯文本 Char"/>
    <w:basedOn w:val="a0"/>
    <w:link w:val="a3"/>
    <w:rsid w:val="009E7A01"/>
    <w:rPr>
      <w:rFonts w:ascii="宋体" w:eastAsia="宋体" w:hAnsi="Courier New" w:cs="Courier New"/>
      <w:szCs w:val="21"/>
    </w:rPr>
  </w:style>
  <w:style w:type="paragraph" w:styleId="a4">
    <w:name w:val="Balloon Text"/>
    <w:basedOn w:val="a"/>
    <w:link w:val="Char0"/>
    <w:uiPriority w:val="99"/>
    <w:semiHidden/>
    <w:unhideWhenUsed/>
    <w:rsid w:val="009E7A01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9E7A01"/>
    <w:rPr>
      <w:rFonts w:ascii="Times New Roman" w:eastAsia="宋体" w:hAnsi="Times New Roman" w:cs="Times New Roman"/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823A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sid w:val="00823ACC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2"/>
    <w:uiPriority w:val="99"/>
    <w:unhideWhenUsed/>
    <w:rsid w:val="00823AC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rsid w:val="00823ACC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7A0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rsid w:val="009E7A01"/>
    <w:rPr>
      <w:rFonts w:ascii="宋体" w:hAnsi="Courier New" w:cs="Courier New"/>
      <w:szCs w:val="21"/>
    </w:rPr>
  </w:style>
  <w:style w:type="character" w:customStyle="1" w:styleId="Char">
    <w:name w:val="纯文本 Char"/>
    <w:basedOn w:val="a0"/>
    <w:link w:val="a3"/>
    <w:rsid w:val="009E7A01"/>
    <w:rPr>
      <w:rFonts w:ascii="宋体" w:eastAsia="宋体" w:hAnsi="Courier New" w:cs="Courier New"/>
      <w:szCs w:val="21"/>
    </w:rPr>
  </w:style>
  <w:style w:type="paragraph" w:styleId="a4">
    <w:name w:val="Balloon Text"/>
    <w:basedOn w:val="a"/>
    <w:link w:val="Char0"/>
    <w:uiPriority w:val="99"/>
    <w:semiHidden/>
    <w:unhideWhenUsed/>
    <w:rsid w:val="009E7A01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9E7A01"/>
    <w:rPr>
      <w:rFonts w:ascii="Times New Roman" w:eastAsia="宋体" w:hAnsi="Times New Roman" w:cs="Times New Roman"/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823A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sid w:val="00823ACC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2"/>
    <w:uiPriority w:val="99"/>
    <w:unhideWhenUsed/>
    <w:rsid w:val="00823AC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rsid w:val="00823AC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file:///\\&#26446;&#31505;&#24433;\e\&#39640;&#19968;&#19979;&#23398;&#29983;&#36716;word\&#27493;&#27493;&#39640;\&#21382;&#21490;%20&#20154;&#25945;&#24517;&#20462;2\&#32593;&#32476;&#26500;&#24314;&#21306;.TIF" TargetMode="External"/><Relationship Id="rId13" Type="http://schemas.openxmlformats.org/officeDocument/2006/relationships/image" Target="media/image4.png"/><Relationship Id="rId18" Type="http://schemas.openxmlformats.org/officeDocument/2006/relationships/image" Target="file:///\\&#26446;&#31505;&#24433;\e\&#39640;&#19968;&#19979;&#23398;&#29983;&#36716;word\&#27493;&#27493;&#39640;\&#21382;&#21490;%20&#20154;&#25945;&#24517;&#20462;2\&#26041;&#27861;&#25506;&#31350;&#21306;.TIF" TargetMode="External"/><Relationship Id="rId26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image" Target="media/image8.png"/><Relationship Id="rId7" Type="http://schemas.openxmlformats.org/officeDocument/2006/relationships/image" Target="media/image1.png"/><Relationship Id="rId12" Type="http://schemas.openxmlformats.org/officeDocument/2006/relationships/image" Target="file:///\\&#26446;&#31505;&#24433;\e\&#39640;&#19968;&#19979;&#23398;&#29983;&#36716;word\&#27493;&#27493;&#39640;\&#21382;&#21490;%20&#20154;&#25945;&#24517;&#20462;2\&#30693;&#35782;&#24635;&#32467;&#21306;.TIF" TargetMode="External"/><Relationship Id="rId17" Type="http://schemas.openxmlformats.org/officeDocument/2006/relationships/image" Target="media/image6.png"/><Relationship Id="rId25" Type="http://schemas.openxmlformats.org/officeDocument/2006/relationships/footer" Target="footer1.xml"/><Relationship Id="rId2" Type="http://schemas.microsoft.com/office/2007/relationships/stylesWithEffects" Target="stylesWithEffects.xml"/><Relationship Id="rId16" Type="http://schemas.openxmlformats.org/officeDocument/2006/relationships/image" Target="file:///\\&#26446;&#31505;&#24433;\e\&#39640;&#19968;&#19979;&#23398;&#29983;&#36716;word\&#27493;&#27493;&#39640;\&#21382;&#21490;%20&#20154;&#25945;&#24517;&#20462;2\&#32508;&#21512;&#27604;&#36739;.TIF" TargetMode="External"/><Relationship Id="rId20" Type="http://schemas.openxmlformats.org/officeDocument/2006/relationships/image" Target="file:///\\&#26446;&#31505;&#24433;\e\&#39640;&#19968;&#19979;&#23398;&#29983;&#36716;word\&#27493;&#27493;&#39640;\&#21382;&#21490;%20&#20154;&#25945;&#24517;&#20462;2\&#24038;&#25324;.TIF" TargetMode="External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24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image" Target="media/image5.png"/><Relationship Id="rId23" Type="http://schemas.openxmlformats.org/officeDocument/2006/relationships/header" Target="header1.xml"/><Relationship Id="rId28" Type="http://schemas.openxmlformats.org/officeDocument/2006/relationships/footer" Target="footer3.xml"/><Relationship Id="rId10" Type="http://schemas.openxmlformats.org/officeDocument/2006/relationships/image" Target="file:///\\&#26446;&#31505;&#24433;\e\&#39640;&#19968;&#19979;&#23398;&#29983;&#36716;word\&#27493;&#27493;&#39640;\&#21382;&#21490;%20&#20154;&#25945;&#24517;&#20462;2\148.TIF" TargetMode="External"/><Relationship Id="rId19" Type="http://schemas.openxmlformats.org/officeDocument/2006/relationships/image" Target="media/image7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file:///\\&#26446;&#31505;&#24433;\e\&#39640;&#19968;&#19979;&#23398;&#29983;&#36716;word\&#27493;&#27493;&#39640;\&#21382;&#21490;%20&#20154;&#25945;&#24517;&#20462;2\&#32447;&#32034;&#26803;&#29702;A.TIF" TargetMode="External"/><Relationship Id="rId22" Type="http://schemas.openxmlformats.org/officeDocument/2006/relationships/image" Target="file:///\\&#26446;&#31505;&#24433;\e\&#39640;&#19968;&#19979;&#23398;&#29983;&#36716;word\&#27493;&#27493;&#39640;\&#21382;&#21490;%20&#20154;&#25945;&#24517;&#20462;2\&#21491;&#25324;.TIF" TargetMode="External"/><Relationship Id="rId27" Type="http://schemas.openxmlformats.org/officeDocument/2006/relationships/header" Target="header3.xml"/><Relationship Id="rId30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9.jp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461</Words>
  <Characters>2630</Characters>
  <Application>Microsoft Office Word</Application>
  <DocSecurity>0</DocSecurity>
  <Lines>21</Lines>
  <Paragraphs>6</Paragraphs>
  <ScaleCrop>false</ScaleCrop>
  <Company/>
  <LinksUpToDate>false</LinksUpToDate>
  <CharactersWithSpaces>3085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2015-11-23T06:10:00Z</dcterms:created>
  <dcterms:modified xsi:type="dcterms:W3CDTF">2017-01-26T04:35:00Z</dcterms:modified>
</cp:coreProperties>
</file>